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498" w:rsidRPr="00F77216" w:rsidRDefault="00D53755" w:rsidP="00B22498">
      <w:pPr>
        <w:spacing w:after="0" w:line="240" w:lineRule="auto"/>
        <w:ind w:left="-709" w:firstLine="709"/>
        <w:jc w:val="both"/>
        <w:rPr>
          <w:rFonts w:ascii="Times New Roman" w:hAnsi="Times New Roman" w:cs="Times New Roman"/>
          <w:b/>
          <w:sz w:val="28"/>
          <w:szCs w:val="28"/>
        </w:rPr>
      </w:pPr>
      <w:bookmarkStart w:id="0" w:name="_GoBack"/>
      <w:r w:rsidRPr="00F77216">
        <w:rPr>
          <w:rFonts w:ascii="Times New Roman" w:hAnsi="Times New Roman" w:cs="Times New Roman"/>
          <w:b/>
          <w:sz w:val="28"/>
          <w:szCs w:val="28"/>
        </w:rPr>
        <w:t xml:space="preserve">Основные тенденции развития культуры России в 90-е гг. XX века </w:t>
      </w:r>
    </w:p>
    <w:bookmarkEnd w:id="0"/>
    <w:p w:rsidR="00B22498" w:rsidRPr="00CE4499" w:rsidRDefault="00D53755" w:rsidP="00B22498">
      <w:pPr>
        <w:spacing w:after="0" w:line="240" w:lineRule="auto"/>
        <w:ind w:left="-709" w:firstLine="709"/>
        <w:jc w:val="both"/>
        <w:rPr>
          <w:rFonts w:ascii="Times New Roman" w:hAnsi="Times New Roman" w:cs="Times New Roman"/>
          <w:b/>
          <w:sz w:val="28"/>
          <w:szCs w:val="28"/>
        </w:rPr>
      </w:pPr>
      <w:r w:rsidRPr="00CE4499">
        <w:rPr>
          <w:rFonts w:ascii="Times New Roman" w:hAnsi="Times New Roman" w:cs="Times New Roman"/>
          <w:b/>
          <w:sz w:val="28"/>
          <w:szCs w:val="28"/>
        </w:rPr>
        <w:t xml:space="preserve">СОДЕРЖАНИЕ </w:t>
      </w:r>
    </w:p>
    <w:p w:rsidR="00B22498" w:rsidRPr="00F77216" w:rsidRDefault="00D53755" w:rsidP="00B22498">
      <w:pPr>
        <w:spacing w:after="0" w:line="240" w:lineRule="auto"/>
        <w:ind w:left="-709" w:firstLine="709"/>
        <w:jc w:val="both"/>
        <w:rPr>
          <w:rFonts w:ascii="Times New Roman" w:hAnsi="Times New Roman" w:cs="Times New Roman"/>
          <w:sz w:val="28"/>
          <w:szCs w:val="28"/>
        </w:rPr>
      </w:pPr>
      <w:r w:rsidRPr="00F77216">
        <w:rPr>
          <w:rFonts w:ascii="Times New Roman" w:hAnsi="Times New Roman" w:cs="Times New Roman"/>
          <w:sz w:val="28"/>
          <w:szCs w:val="28"/>
        </w:rPr>
        <w:t xml:space="preserve">1 </w:t>
      </w:r>
      <w:proofErr w:type="gramStart"/>
      <w:r w:rsidRPr="00F77216">
        <w:rPr>
          <w:rFonts w:ascii="Times New Roman" w:hAnsi="Times New Roman" w:cs="Times New Roman"/>
          <w:sz w:val="28"/>
          <w:szCs w:val="28"/>
        </w:rPr>
        <w:t>В</w:t>
      </w:r>
      <w:proofErr w:type="gramEnd"/>
      <w:r w:rsidRPr="00F77216">
        <w:rPr>
          <w:rFonts w:ascii="Times New Roman" w:hAnsi="Times New Roman" w:cs="Times New Roman"/>
          <w:sz w:val="28"/>
          <w:szCs w:val="28"/>
        </w:rPr>
        <w:t xml:space="preserve"> поисках новых духовных и нравственных идеалов </w:t>
      </w:r>
    </w:p>
    <w:p w:rsidR="00B22498" w:rsidRPr="00F77216" w:rsidRDefault="00D53755" w:rsidP="00B22498">
      <w:pPr>
        <w:spacing w:after="0" w:line="240" w:lineRule="auto"/>
        <w:ind w:left="-709" w:firstLine="709"/>
        <w:jc w:val="both"/>
        <w:rPr>
          <w:rFonts w:ascii="Times New Roman" w:hAnsi="Times New Roman" w:cs="Times New Roman"/>
          <w:sz w:val="28"/>
          <w:szCs w:val="28"/>
        </w:rPr>
      </w:pPr>
      <w:r w:rsidRPr="00F77216">
        <w:rPr>
          <w:rFonts w:ascii="Times New Roman" w:hAnsi="Times New Roman" w:cs="Times New Roman"/>
          <w:sz w:val="28"/>
          <w:szCs w:val="28"/>
        </w:rPr>
        <w:t xml:space="preserve">2 Влияние религии и церкви на общественное сознание </w:t>
      </w:r>
    </w:p>
    <w:p w:rsidR="00B22498" w:rsidRPr="00F77216" w:rsidRDefault="00D53755" w:rsidP="00B22498">
      <w:pPr>
        <w:spacing w:after="0" w:line="240" w:lineRule="auto"/>
        <w:ind w:left="-709" w:firstLine="709"/>
        <w:jc w:val="both"/>
        <w:rPr>
          <w:rFonts w:ascii="Times New Roman" w:hAnsi="Times New Roman" w:cs="Times New Roman"/>
          <w:sz w:val="28"/>
          <w:szCs w:val="28"/>
        </w:rPr>
      </w:pPr>
      <w:r w:rsidRPr="00F77216">
        <w:rPr>
          <w:rFonts w:ascii="Times New Roman" w:hAnsi="Times New Roman" w:cs="Times New Roman"/>
          <w:sz w:val="28"/>
          <w:szCs w:val="28"/>
        </w:rPr>
        <w:t xml:space="preserve">3 Литература и искусство </w:t>
      </w:r>
    </w:p>
    <w:p w:rsidR="00AA0E20" w:rsidRDefault="00D53755" w:rsidP="00B22498">
      <w:pPr>
        <w:spacing w:after="0" w:line="240" w:lineRule="auto"/>
        <w:ind w:left="-709" w:firstLine="709"/>
        <w:jc w:val="both"/>
        <w:rPr>
          <w:rFonts w:ascii="Times New Roman" w:hAnsi="Times New Roman" w:cs="Times New Roman"/>
          <w:sz w:val="28"/>
          <w:szCs w:val="28"/>
        </w:rPr>
      </w:pPr>
      <w:r w:rsidRPr="00F77216">
        <w:rPr>
          <w:rFonts w:ascii="Times New Roman" w:hAnsi="Times New Roman" w:cs="Times New Roman"/>
          <w:sz w:val="28"/>
          <w:szCs w:val="28"/>
        </w:rPr>
        <w:t xml:space="preserve">В поисках новых духовных и нравственных идеалов С середины 80-х гг. коммунистическая идеология, составлявшая прежде основу мировоззрения большинства общества, вступила в полосу серьезного кризиса. Официальные идеологи не могли объяснить процессы и явления, происходящие в своей стране и в мире. На фоне распада миро­вой системы социализма, а затем и СССР коммунистическая идея перестала быть популярной. Люди попытались осознать свое место в мире при помощи иных идейных, религиозных и философских концепций. «Революция сверху», начавшаяся в России в 1991 г., сопровождалась отказом не только от коммунистических идей, но и от многих традиционных, веками формировавшихся ценностей, обычаев, традиций. Широкое использование зарубежных экономических и политических моделей неизбежно привело и к заимствованию западных (преимущественно либеральных) духовных ценностей, основанных не на традиционном коллективизме, а на индивидуализме, на приоритете не духовного, а материального начала. </w:t>
      </w:r>
    </w:p>
    <w:p w:rsidR="00AA0E20" w:rsidRDefault="00D53755" w:rsidP="00B22498">
      <w:pPr>
        <w:spacing w:after="0" w:line="240" w:lineRule="auto"/>
        <w:ind w:left="-709" w:firstLine="709"/>
        <w:jc w:val="both"/>
        <w:rPr>
          <w:rFonts w:ascii="Times New Roman" w:hAnsi="Times New Roman" w:cs="Times New Roman"/>
          <w:sz w:val="28"/>
          <w:szCs w:val="28"/>
        </w:rPr>
      </w:pPr>
      <w:r w:rsidRPr="00F77216">
        <w:rPr>
          <w:rFonts w:ascii="Times New Roman" w:hAnsi="Times New Roman" w:cs="Times New Roman"/>
          <w:sz w:val="28"/>
          <w:szCs w:val="28"/>
        </w:rPr>
        <w:t>Изменились и общественные ожидания. Если до перестройки значительная часть населения все же верила официальной пропаганде и идее построения в конечной перспективе коммунизма, то с начала 90-х гг. эта вера сменилась ожиданием построения обещанного в короткий срок властями «народного капитализма». По мере неудач в экономической политике и нарастания проблем в межнациональных отношениях общественные настроения стали вновь меняться.</w:t>
      </w:r>
    </w:p>
    <w:p w:rsidR="006919DC" w:rsidRDefault="00D53755" w:rsidP="00B22498">
      <w:pPr>
        <w:spacing w:after="0" w:line="240" w:lineRule="auto"/>
        <w:ind w:left="-709" w:firstLine="709"/>
        <w:jc w:val="both"/>
        <w:rPr>
          <w:rFonts w:ascii="Times New Roman" w:hAnsi="Times New Roman" w:cs="Times New Roman"/>
          <w:sz w:val="28"/>
          <w:szCs w:val="28"/>
        </w:rPr>
      </w:pPr>
      <w:r w:rsidRPr="00F77216">
        <w:rPr>
          <w:rFonts w:ascii="Times New Roman" w:hAnsi="Times New Roman" w:cs="Times New Roman"/>
          <w:sz w:val="28"/>
          <w:szCs w:val="28"/>
        </w:rPr>
        <w:t xml:space="preserve">Либеральные идеи воспринимались значительной частью общества как чуждые. Постепенно возвращался интерес к национальной культуре, традиционным духовным ценностям, старым фильмам, песням, народным традициям. На этой основе особо популярными для части населения становились идеи национализма. Правда, общественное сознание не вернулось на путь поддержки даже обновленной коммунистической идеологии. Оно оказалось готово воспринять скорее национально-либеральную идеологическую концепцию. Одной из главных особенностей духовной жизни общества в 90-е гг. стал реальный идейный плюрализм: законодательно были сняты все запреты и ограничения на любые идейные учения (кроме тех, что призывали к насилию, социальной и национальной вражде). </w:t>
      </w:r>
    </w:p>
    <w:p w:rsidR="005949D5" w:rsidRDefault="00AA0E20" w:rsidP="00B22498">
      <w:pPr>
        <w:spacing w:after="0" w:line="240" w:lineRule="auto"/>
        <w:ind w:left="-709" w:firstLine="709"/>
        <w:jc w:val="both"/>
        <w:rPr>
          <w:rFonts w:ascii="Times New Roman" w:hAnsi="Times New Roman" w:cs="Times New Roman"/>
          <w:sz w:val="28"/>
          <w:szCs w:val="28"/>
        </w:rPr>
      </w:pPr>
      <w:r w:rsidRPr="00F77216">
        <w:rPr>
          <w:rFonts w:ascii="Times New Roman" w:hAnsi="Times New Roman" w:cs="Times New Roman"/>
          <w:sz w:val="28"/>
          <w:szCs w:val="28"/>
        </w:rPr>
        <w:t>Из послания президента российской фе</w:t>
      </w:r>
      <w:r w:rsidR="005949D5">
        <w:rPr>
          <w:rFonts w:ascii="Times New Roman" w:hAnsi="Times New Roman" w:cs="Times New Roman"/>
          <w:sz w:val="28"/>
          <w:szCs w:val="28"/>
        </w:rPr>
        <w:t>дерации федеральному собранию «Р</w:t>
      </w:r>
      <w:r w:rsidRPr="00F77216">
        <w:rPr>
          <w:rFonts w:ascii="Times New Roman" w:hAnsi="Times New Roman" w:cs="Times New Roman"/>
          <w:sz w:val="28"/>
          <w:szCs w:val="28"/>
        </w:rPr>
        <w:t>оссия на рубеже эпох</w:t>
      </w:r>
      <w:r w:rsidR="00D53755" w:rsidRPr="00F77216">
        <w:rPr>
          <w:rFonts w:ascii="Times New Roman" w:hAnsi="Times New Roman" w:cs="Times New Roman"/>
          <w:sz w:val="28"/>
          <w:szCs w:val="28"/>
        </w:rPr>
        <w:t xml:space="preserve">» (1999): Мы убедили людей в том, что процесс преобразований пройдет легко и быстро. И в результате сформировали избыточные ожидания от самих реформ. В итоге — разочарование и то, что принято называть «синдром поражения». </w:t>
      </w:r>
    </w:p>
    <w:p w:rsidR="005949D5" w:rsidRPr="005949D5" w:rsidRDefault="00D53755" w:rsidP="00B22498">
      <w:pPr>
        <w:spacing w:after="0" w:line="240" w:lineRule="auto"/>
        <w:ind w:left="-709" w:firstLine="709"/>
        <w:jc w:val="both"/>
        <w:rPr>
          <w:rFonts w:ascii="Times New Roman" w:hAnsi="Times New Roman" w:cs="Times New Roman"/>
          <w:b/>
          <w:sz w:val="28"/>
          <w:szCs w:val="28"/>
        </w:rPr>
      </w:pPr>
      <w:r w:rsidRPr="005949D5">
        <w:rPr>
          <w:rFonts w:ascii="Times New Roman" w:hAnsi="Times New Roman" w:cs="Times New Roman"/>
          <w:b/>
          <w:sz w:val="28"/>
          <w:szCs w:val="28"/>
        </w:rPr>
        <w:t>Влияние религии и церкви на общественное сознание</w:t>
      </w:r>
    </w:p>
    <w:p w:rsidR="000F55CF" w:rsidRDefault="00D53755" w:rsidP="00B22498">
      <w:pPr>
        <w:spacing w:after="0" w:line="240" w:lineRule="auto"/>
        <w:ind w:left="-709" w:firstLine="709"/>
        <w:jc w:val="both"/>
        <w:rPr>
          <w:rFonts w:ascii="Times New Roman" w:hAnsi="Times New Roman" w:cs="Times New Roman"/>
          <w:sz w:val="28"/>
          <w:szCs w:val="28"/>
        </w:rPr>
      </w:pPr>
      <w:r w:rsidRPr="00F77216">
        <w:rPr>
          <w:rFonts w:ascii="Times New Roman" w:hAnsi="Times New Roman" w:cs="Times New Roman"/>
          <w:sz w:val="28"/>
          <w:szCs w:val="28"/>
        </w:rPr>
        <w:t xml:space="preserve"> Кризис общественных идеалов и сложившейся системы ценностей всегда сопровождался обращением людей к вере. Также и кризис коммунистической идеологии на рубеже 80—90-х гг. вызвал бурный всплеск религиозных настроений </w:t>
      </w:r>
      <w:r w:rsidRPr="00F77216">
        <w:rPr>
          <w:rFonts w:ascii="Times New Roman" w:hAnsi="Times New Roman" w:cs="Times New Roman"/>
          <w:sz w:val="28"/>
          <w:szCs w:val="28"/>
        </w:rPr>
        <w:lastRenderedPageBreak/>
        <w:t xml:space="preserve">в обществе. К середине 90-х гг., по данным социологических опросов, до 34% взрослого населения страны считало себя верующими, а еще 35% колебалось между верой и неверием. По всей стране развернулось восстановление и строительство храмов, мечетей, синагог, дацанов. В Москве все­го за 5 лет был восстановлен храм Христа Спасителя, построенный в XIX в. на деньги миллионов простых людей в память о великой победе в Отечественной войне 1812 г. Теперь он стал символом духовного возрождения России. </w:t>
      </w:r>
    </w:p>
    <w:p w:rsidR="000F55CF" w:rsidRDefault="00D53755" w:rsidP="00B22498">
      <w:pPr>
        <w:spacing w:after="0" w:line="240" w:lineRule="auto"/>
        <w:ind w:left="-709" w:firstLine="709"/>
        <w:jc w:val="both"/>
        <w:rPr>
          <w:rFonts w:ascii="Times New Roman" w:hAnsi="Times New Roman" w:cs="Times New Roman"/>
          <w:sz w:val="28"/>
          <w:szCs w:val="28"/>
        </w:rPr>
      </w:pPr>
      <w:r w:rsidRPr="00F77216">
        <w:rPr>
          <w:rFonts w:ascii="Times New Roman" w:hAnsi="Times New Roman" w:cs="Times New Roman"/>
          <w:sz w:val="28"/>
          <w:szCs w:val="28"/>
        </w:rPr>
        <w:t>Большим спросом стала пользоваться религиозная литература, издающаяся большими тиражами. Вместе с тем распад СССР повлек за собой тяжелые последствия и для церкви. В Прибалтике власти потребовали передачи приходов и имущества РПЦ под управление Константинопольского патриархата. На Украине небольшая группа церковного руководства объявила об автокефалии (независимости) Украинской православной церкви. Это вызвало раскол православия на Украине, которое к тому же испытывает агрессивный напор со стороны униатской церкви. При поддержке властей униаты силой захватили практически все православные церк</w:t>
      </w:r>
      <w:r w:rsidR="000F55CF">
        <w:rPr>
          <w:rFonts w:ascii="Times New Roman" w:hAnsi="Times New Roman" w:cs="Times New Roman"/>
          <w:sz w:val="28"/>
          <w:szCs w:val="28"/>
        </w:rPr>
        <w:t>ви в западных областях Украины.</w:t>
      </w:r>
    </w:p>
    <w:p w:rsidR="000F55CF" w:rsidRDefault="00D53755" w:rsidP="00B22498">
      <w:pPr>
        <w:spacing w:after="0" w:line="240" w:lineRule="auto"/>
        <w:ind w:left="-709" w:firstLine="709"/>
        <w:jc w:val="both"/>
        <w:rPr>
          <w:rFonts w:ascii="Times New Roman" w:hAnsi="Times New Roman" w:cs="Times New Roman"/>
          <w:sz w:val="28"/>
          <w:szCs w:val="28"/>
        </w:rPr>
      </w:pPr>
      <w:r w:rsidRPr="00F77216">
        <w:rPr>
          <w:rFonts w:ascii="Times New Roman" w:hAnsi="Times New Roman" w:cs="Times New Roman"/>
          <w:sz w:val="28"/>
          <w:szCs w:val="28"/>
        </w:rPr>
        <w:t xml:space="preserve">Возобновились массовые паломничества православных христиан в Иерусалим, мусульман в Мекку. </w:t>
      </w:r>
    </w:p>
    <w:p w:rsidR="007427AE" w:rsidRDefault="00D53755" w:rsidP="00B22498">
      <w:pPr>
        <w:spacing w:after="0" w:line="240" w:lineRule="auto"/>
        <w:ind w:left="-709" w:firstLine="709"/>
        <w:jc w:val="both"/>
        <w:rPr>
          <w:rFonts w:ascii="Times New Roman" w:hAnsi="Times New Roman" w:cs="Times New Roman"/>
          <w:sz w:val="28"/>
          <w:szCs w:val="28"/>
        </w:rPr>
      </w:pPr>
      <w:r w:rsidRPr="00F77216">
        <w:rPr>
          <w:rFonts w:ascii="Times New Roman" w:hAnsi="Times New Roman" w:cs="Times New Roman"/>
          <w:sz w:val="28"/>
          <w:szCs w:val="28"/>
        </w:rPr>
        <w:t>Однако демократизация политической и духовной жизни, с одной стороны, и религиозная неграмотность вчерашних атеистов — с другой, привели к экспансии в Россию самых разных религиозных сект и те</w:t>
      </w:r>
      <w:r w:rsidR="007427AE">
        <w:rPr>
          <w:rFonts w:ascii="Times New Roman" w:hAnsi="Times New Roman" w:cs="Times New Roman"/>
          <w:sz w:val="28"/>
          <w:szCs w:val="28"/>
        </w:rPr>
        <w:t>чений, в том числе радикальных.</w:t>
      </w:r>
    </w:p>
    <w:p w:rsidR="007427AE" w:rsidRDefault="00D53755" w:rsidP="00B22498">
      <w:pPr>
        <w:spacing w:after="0" w:line="240" w:lineRule="auto"/>
        <w:ind w:left="-709" w:firstLine="709"/>
        <w:jc w:val="both"/>
        <w:rPr>
          <w:rFonts w:ascii="Times New Roman" w:hAnsi="Times New Roman" w:cs="Times New Roman"/>
          <w:sz w:val="28"/>
          <w:szCs w:val="28"/>
        </w:rPr>
      </w:pPr>
      <w:r w:rsidRPr="00F77216">
        <w:rPr>
          <w:rFonts w:ascii="Times New Roman" w:hAnsi="Times New Roman" w:cs="Times New Roman"/>
          <w:sz w:val="28"/>
          <w:szCs w:val="28"/>
        </w:rPr>
        <w:t xml:space="preserve">Традиционным религиозным конфессиям впервые пришлось заботиться о сохранении своих позиций в борьбе за умы верующих. </w:t>
      </w:r>
    </w:p>
    <w:p w:rsidR="007427AE" w:rsidRPr="007427AE" w:rsidRDefault="00D53755" w:rsidP="00B22498">
      <w:pPr>
        <w:spacing w:after="0" w:line="240" w:lineRule="auto"/>
        <w:ind w:left="-709" w:firstLine="709"/>
        <w:jc w:val="both"/>
        <w:rPr>
          <w:rFonts w:ascii="Times New Roman" w:hAnsi="Times New Roman" w:cs="Times New Roman"/>
          <w:b/>
          <w:sz w:val="28"/>
          <w:szCs w:val="28"/>
        </w:rPr>
      </w:pPr>
      <w:r w:rsidRPr="007427AE">
        <w:rPr>
          <w:rFonts w:ascii="Times New Roman" w:hAnsi="Times New Roman" w:cs="Times New Roman"/>
          <w:b/>
          <w:sz w:val="28"/>
          <w:szCs w:val="28"/>
        </w:rPr>
        <w:t xml:space="preserve">Литература и искусство </w:t>
      </w:r>
    </w:p>
    <w:p w:rsidR="004B570F" w:rsidRDefault="00D53755" w:rsidP="00B22498">
      <w:pPr>
        <w:spacing w:after="0" w:line="240" w:lineRule="auto"/>
        <w:ind w:left="-709" w:firstLine="709"/>
        <w:jc w:val="both"/>
        <w:rPr>
          <w:rFonts w:ascii="Times New Roman" w:hAnsi="Times New Roman" w:cs="Times New Roman"/>
          <w:sz w:val="28"/>
          <w:szCs w:val="28"/>
        </w:rPr>
      </w:pPr>
      <w:r w:rsidRPr="00F77216">
        <w:rPr>
          <w:rFonts w:ascii="Times New Roman" w:hAnsi="Times New Roman" w:cs="Times New Roman"/>
          <w:sz w:val="28"/>
          <w:szCs w:val="28"/>
        </w:rPr>
        <w:t xml:space="preserve">На развитие отечественной культуры в 90-е гг. оказали значительное влияние три основных внешних фактора: снятие ограничений на свободу творчества; резкое сокращение государственных ассигнований на развитие учреждений культуры; серьезное снижение общекультурного уровня населения. «Закон маятника» привел к тому, что метод социалистического реализма оказался быстро забыт еще в конце 80-х гг. Многие деятели культуры устремились к утверждению непривычного и казавшегося им заманчивым концептуализма, постмодернизма, неоавангардизма, других художественных направлений. </w:t>
      </w:r>
    </w:p>
    <w:p w:rsidR="004B570F" w:rsidRDefault="00D53755" w:rsidP="00B22498">
      <w:pPr>
        <w:spacing w:after="0" w:line="240" w:lineRule="auto"/>
        <w:ind w:left="-709" w:firstLine="709"/>
        <w:jc w:val="both"/>
        <w:rPr>
          <w:rFonts w:ascii="Times New Roman" w:hAnsi="Times New Roman" w:cs="Times New Roman"/>
          <w:sz w:val="28"/>
          <w:szCs w:val="28"/>
        </w:rPr>
      </w:pPr>
      <w:r w:rsidRPr="00F77216">
        <w:rPr>
          <w:rFonts w:ascii="Times New Roman" w:hAnsi="Times New Roman" w:cs="Times New Roman"/>
          <w:sz w:val="28"/>
          <w:szCs w:val="28"/>
        </w:rPr>
        <w:t>Однако это привело к «</w:t>
      </w:r>
      <w:proofErr w:type="spellStart"/>
      <w:r w:rsidRPr="00F77216">
        <w:rPr>
          <w:rFonts w:ascii="Times New Roman" w:hAnsi="Times New Roman" w:cs="Times New Roman"/>
          <w:sz w:val="28"/>
          <w:szCs w:val="28"/>
        </w:rPr>
        <w:t>элитаризации</w:t>
      </w:r>
      <w:proofErr w:type="spellEnd"/>
      <w:r w:rsidRPr="00F77216">
        <w:rPr>
          <w:rFonts w:ascii="Times New Roman" w:hAnsi="Times New Roman" w:cs="Times New Roman"/>
          <w:sz w:val="28"/>
          <w:szCs w:val="28"/>
        </w:rPr>
        <w:t xml:space="preserve">» искусства, интересного в большинстве своем узкому кругу специалистов и почитателей. </w:t>
      </w:r>
    </w:p>
    <w:p w:rsidR="007A27C7" w:rsidRPr="00B53617" w:rsidRDefault="007A27C7" w:rsidP="00B53617">
      <w:pPr>
        <w:pStyle w:val="a4"/>
        <w:spacing w:before="0" w:beforeAutospacing="0" w:after="0" w:afterAutospacing="0" w:line="300" w:lineRule="atLeast"/>
        <w:rPr>
          <w:color w:val="000000"/>
          <w:sz w:val="28"/>
          <w:szCs w:val="28"/>
          <w:shd w:val="clear" w:color="auto" w:fill="FFFFFF"/>
        </w:rPr>
      </w:pPr>
      <w:r w:rsidRPr="00B53617">
        <w:rPr>
          <w:color w:val="000000"/>
          <w:sz w:val="28"/>
          <w:szCs w:val="28"/>
          <w:shd w:val="clear" w:color="auto" w:fill="FFFFFF"/>
        </w:rPr>
        <w:t>Российскому кинематографу конец XX в. не принес значимых творческих открытий. С международными тенденциями его роднило лишь засилье криминальной тематики.</w:t>
      </w:r>
    </w:p>
    <w:p w:rsidR="00B53617" w:rsidRPr="00B53617" w:rsidRDefault="007A27C7" w:rsidP="00B53617">
      <w:pPr>
        <w:spacing w:after="0" w:line="240" w:lineRule="auto"/>
        <w:ind w:left="-709" w:firstLine="709"/>
        <w:jc w:val="both"/>
        <w:rPr>
          <w:rFonts w:ascii="Times New Roman" w:hAnsi="Times New Roman" w:cs="Times New Roman"/>
          <w:color w:val="000000"/>
          <w:sz w:val="28"/>
          <w:szCs w:val="28"/>
          <w:shd w:val="clear" w:color="auto" w:fill="FFFFFF"/>
        </w:rPr>
      </w:pPr>
      <w:r w:rsidRPr="00B53617">
        <w:rPr>
          <w:rFonts w:ascii="Times New Roman" w:hAnsi="Times New Roman" w:cs="Times New Roman"/>
          <w:color w:val="000000"/>
          <w:sz w:val="28"/>
          <w:szCs w:val="28"/>
          <w:shd w:val="clear" w:color="auto" w:fill="FFFFFF"/>
        </w:rPr>
        <w:t xml:space="preserve">Творческое затишье отечественного кинематографа было обусловлено глубоким финансовым кризисом. Резко сократилось производство российских кинолент. Тем более яркими, хотя и неоднозначными, были режиссерские открытия нового российского </w:t>
      </w:r>
      <w:proofErr w:type="spellStart"/>
      <w:r w:rsidRPr="00B53617">
        <w:rPr>
          <w:rFonts w:ascii="Times New Roman" w:hAnsi="Times New Roman" w:cs="Times New Roman"/>
          <w:color w:val="000000"/>
          <w:sz w:val="28"/>
          <w:szCs w:val="28"/>
          <w:shd w:val="clear" w:color="auto" w:fill="FFFFFF"/>
        </w:rPr>
        <w:t>кинопоколения</w:t>
      </w:r>
      <w:proofErr w:type="spellEnd"/>
      <w:r w:rsidRPr="00B53617">
        <w:rPr>
          <w:rFonts w:ascii="Times New Roman" w:hAnsi="Times New Roman" w:cs="Times New Roman"/>
          <w:color w:val="000000"/>
          <w:sz w:val="28"/>
          <w:szCs w:val="28"/>
          <w:shd w:val="clear" w:color="auto" w:fill="FFFFFF"/>
        </w:rPr>
        <w:t xml:space="preserve">: П. </w:t>
      </w:r>
      <w:proofErr w:type="spellStart"/>
      <w:r w:rsidRPr="00B53617">
        <w:rPr>
          <w:rFonts w:ascii="Times New Roman" w:hAnsi="Times New Roman" w:cs="Times New Roman"/>
          <w:color w:val="000000"/>
          <w:sz w:val="28"/>
          <w:szCs w:val="28"/>
          <w:shd w:val="clear" w:color="auto" w:fill="FFFFFF"/>
        </w:rPr>
        <w:t>Лунгина</w:t>
      </w:r>
      <w:proofErr w:type="spellEnd"/>
      <w:r w:rsidRPr="00B53617">
        <w:rPr>
          <w:rFonts w:ascii="Times New Roman" w:hAnsi="Times New Roman" w:cs="Times New Roman"/>
          <w:color w:val="000000"/>
          <w:sz w:val="28"/>
          <w:szCs w:val="28"/>
          <w:shd w:val="clear" w:color="auto" w:fill="FFFFFF"/>
        </w:rPr>
        <w:t xml:space="preserve"> («Такси-блюз»), А. Балабанова («Про уродов и людей»), А. </w:t>
      </w:r>
      <w:proofErr w:type="spellStart"/>
      <w:r w:rsidRPr="00B53617">
        <w:rPr>
          <w:rFonts w:ascii="Times New Roman" w:hAnsi="Times New Roman" w:cs="Times New Roman"/>
          <w:color w:val="000000"/>
          <w:sz w:val="28"/>
          <w:szCs w:val="28"/>
          <w:shd w:val="clear" w:color="auto" w:fill="FFFFFF"/>
        </w:rPr>
        <w:t>Хвана</w:t>
      </w:r>
      <w:proofErr w:type="spellEnd"/>
      <w:r w:rsidRPr="00B53617">
        <w:rPr>
          <w:rFonts w:ascii="Times New Roman" w:hAnsi="Times New Roman" w:cs="Times New Roman"/>
          <w:color w:val="000000"/>
          <w:sz w:val="28"/>
          <w:szCs w:val="28"/>
          <w:shd w:val="clear" w:color="auto" w:fill="FFFFFF"/>
        </w:rPr>
        <w:t xml:space="preserve"> («Дрянь хорошая -- дрянь плохая»), С. </w:t>
      </w:r>
      <w:proofErr w:type="spellStart"/>
      <w:r w:rsidRPr="00B53617">
        <w:rPr>
          <w:rFonts w:ascii="Times New Roman" w:hAnsi="Times New Roman" w:cs="Times New Roman"/>
          <w:color w:val="000000"/>
          <w:sz w:val="28"/>
          <w:szCs w:val="28"/>
          <w:shd w:val="clear" w:color="auto" w:fill="FFFFFF"/>
        </w:rPr>
        <w:t>Сельянова</w:t>
      </w:r>
      <w:proofErr w:type="spellEnd"/>
      <w:r w:rsidRPr="00B53617">
        <w:rPr>
          <w:rFonts w:ascii="Times New Roman" w:hAnsi="Times New Roman" w:cs="Times New Roman"/>
          <w:color w:val="000000"/>
          <w:sz w:val="28"/>
          <w:szCs w:val="28"/>
          <w:shd w:val="clear" w:color="auto" w:fill="FFFFFF"/>
        </w:rPr>
        <w:t xml:space="preserve"> («Духов день») и др.</w:t>
      </w:r>
      <w:r w:rsidR="00B53617" w:rsidRPr="00B53617">
        <w:rPr>
          <w:rFonts w:ascii="Times New Roman" w:hAnsi="Times New Roman" w:cs="Times New Roman"/>
          <w:sz w:val="28"/>
          <w:szCs w:val="28"/>
        </w:rPr>
        <w:t xml:space="preserve"> </w:t>
      </w:r>
      <w:r w:rsidR="00B53617" w:rsidRPr="00B53617">
        <w:rPr>
          <w:rFonts w:ascii="Times New Roman" w:hAnsi="Times New Roman" w:cs="Times New Roman"/>
          <w:color w:val="000000"/>
          <w:sz w:val="28"/>
          <w:szCs w:val="28"/>
          <w:shd w:val="clear" w:color="auto" w:fill="FFFFFF"/>
        </w:rPr>
        <w:t>Российскому кинематографу конец XX в. не принес значимых творческих открытий. С международными тенденциями его роднило лишь засилье криминальной тематики.</w:t>
      </w:r>
    </w:p>
    <w:p w:rsidR="007A27C7" w:rsidRPr="00B53617" w:rsidRDefault="00B53617" w:rsidP="00B53617">
      <w:pPr>
        <w:spacing w:after="0" w:line="240" w:lineRule="auto"/>
        <w:ind w:left="-709" w:firstLine="709"/>
        <w:jc w:val="both"/>
        <w:rPr>
          <w:rFonts w:ascii="Times New Roman" w:hAnsi="Times New Roman" w:cs="Times New Roman"/>
          <w:sz w:val="28"/>
          <w:szCs w:val="28"/>
        </w:rPr>
      </w:pPr>
      <w:r w:rsidRPr="00B53617">
        <w:rPr>
          <w:rFonts w:ascii="Times New Roman" w:hAnsi="Times New Roman" w:cs="Times New Roman"/>
          <w:color w:val="000000"/>
          <w:sz w:val="28"/>
          <w:szCs w:val="28"/>
          <w:shd w:val="clear" w:color="auto" w:fill="FFFFFF"/>
        </w:rPr>
        <w:lastRenderedPageBreak/>
        <w:t xml:space="preserve">Творческое затишье отечественного кинематографа было обусловлено глубоким финансовым кризисом. Резко сократилось производство российских кинолент. Тем более яркими, хотя и неоднозначными, были режиссерские открытия нового российского </w:t>
      </w:r>
      <w:proofErr w:type="spellStart"/>
      <w:r w:rsidRPr="00B53617">
        <w:rPr>
          <w:rFonts w:ascii="Times New Roman" w:hAnsi="Times New Roman" w:cs="Times New Roman"/>
          <w:color w:val="000000"/>
          <w:sz w:val="28"/>
          <w:szCs w:val="28"/>
          <w:shd w:val="clear" w:color="auto" w:fill="FFFFFF"/>
        </w:rPr>
        <w:t>кинопоколения</w:t>
      </w:r>
      <w:proofErr w:type="spellEnd"/>
      <w:r w:rsidRPr="00B53617">
        <w:rPr>
          <w:rFonts w:ascii="Times New Roman" w:hAnsi="Times New Roman" w:cs="Times New Roman"/>
          <w:color w:val="000000"/>
          <w:sz w:val="28"/>
          <w:szCs w:val="28"/>
          <w:shd w:val="clear" w:color="auto" w:fill="FFFFFF"/>
        </w:rPr>
        <w:t xml:space="preserve">: П. </w:t>
      </w:r>
      <w:proofErr w:type="spellStart"/>
      <w:r w:rsidRPr="00B53617">
        <w:rPr>
          <w:rFonts w:ascii="Times New Roman" w:hAnsi="Times New Roman" w:cs="Times New Roman"/>
          <w:color w:val="000000"/>
          <w:sz w:val="28"/>
          <w:szCs w:val="28"/>
          <w:shd w:val="clear" w:color="auto" w:fill="FFFFFF"/>
        </w:rPr>
        <w:t>Лунгина</w:t>
      </w:r>
      <w:proofErr w:type="spellEnd"/>
      <w:r w:rsidRPr="00B53617">
        <w:rPr>
          <w:rFonts w:ascii="Times New Roman" w:hAnsi="Times New Roman" w:cs="Times New Roman"/>
          <w:color w:val="000000"/>
          <w:sz w:val="28"/>
          <w:szCs w:val="28"/>
          <w:shd w:val="clear" w:color="auto" w:fill="FFFFFF"/>
        </w:rPr>
        <w:t xml:space="preserve"> («Такси-блюз»), А. Балабанова («Про уродов и людей»), А. </w:t>
      </w:r>
      <w:proofErr w:type="spellStart"/>
      <w:r w:rsidRPr="00B53617">
        <w:rPr>
          <w:rFonts w:ascii="Times New Roman" w:hAnsi="Times New Roman" w:cs="Times New Roman"/>
          <w:color w:val="000000"/>
          <w:sz w:val="28"/>
          <w:szCs w:val="28"/>
          <w:shd w:val="clear" w:color="auto" w:fill="FFFFFF"/>
        </w:rPr>
        <w:t>Хвана</w:t>
      </w:r>
      <w:proofErr w:type="spellEnd"/>
      <w:r w:rsidRPr="00B53617">
        <w:rPr>
          <w:rFonts w:ascii="Times New Roman" w:hAnsi="Times New Roman" w:cs="Times New Roman"/>
          <w:color w:val="000000"/>
          <w:sz w:val="28"/>
          <w:szCs w:val="28"/>
          <w:shd w:val="clear" w:color="auto" w:fill="FFFFFF"/>
        </w:rPr>
        <w:t xml:space="preserve"> («Дрянь хорошая -- дрянь плохая»), С. </w:t>
      </w:r>
      <w:proofErr w:type="spellStart"/>
      <w:r w:rsidRPr="00B53617">
        <w:rPr>
          <w:rFonts w:ascii="Times New Roman" w:hAnsi="Times New Roman" w:cs="Times New Roman"/>
          <w:color w:val="000000"/>
          <w:sz w:val="28"/>
          <w:szCs w:val="28"/>
          <w:shd w:val="clear" w:color="auto" w:fill="FFFFFF"/>
        </w:rPr>
        <w:t>Сельянова</w:t>
      </w:r>
      <w:proofErr w:type="spellEnd"/>
      <w:r w:rsidRPr="00B53617">
        <w:rPr>
          <w:rFonts w:ascii="Times New Roman" w:hAnsi="Times New Roman" w:cs="Times New Roman"/>
          <w:color w:val="000000"/>
          <w:sz w:val="28"/>
          <w:szCs w:val="28"/>
          <w:shd w:val="clear" w:color="auto" w:fill="FFFFFF"/>
        </w:rPr>
        <w:t xml:space="preserve"> («Духов день») и др.</w:t>
      </w:r>
    </w:p>
    <w:p w:rsidR="004B570F" w:rsidRDefault="00D53755" w:rsidP="00B22498">
      <w:pPr>
        <w:spacing w:after="0" w:line="240" w:lineRule="auto"/>
        <w:ind w:left="-709" w:firstLine="709"/>
        <w:jc w:val="both"/>
        <w:rPr>
          <w:rFonts w:ascii="Times New Roman" w:hAnsi="Times New Roman" w:cs="Times New Roman"/>
          <w:sz w:val="28"/>
          <w:szCs w:val="28"/>
        </w:rPr>
      </w:pPr>
      <w:r w:rsidRPr="00F77216">
        <w:rPr>
          <w:rFonts w:ascii="Times New Roman" w:hAnsi="Times New Roman" w:cs="Times New Roman"/>
          <w:sz w:val="28"/>
          <w:szCs w:val="28"/>
        </w:rPr>
        <w:t xml:space="preserve">Те произведения литературы и искусства, которые в 90-е гг. получили международное признание, были созданы в традиционном, реалистическом ключе. Так, в 1995 г. премии «Оскар» американской киноакадемии был удостоен фильм Н. Михалкова «Утомленные солнцем», а в 1996 г. специальным призом Каннского кинофестиваля был отмечен фильм С. Бодрова «Кавказский пленник». </w:t>
      </w:r>
    </w:p>
    <w:p w:rsidR="007A27C7" w:rsidRDefault="007A27C7" w:rsidP="00B22498">
      <w:pPr>
        <w:spacing w:after="0" w:line="240" w:lineRule="auto"/>
        <w:ind w:left="-709" w:firstLine="709"/>
        <w:jc w:val="both"/>
        <w:rPr>
          <w:rFonts w:ascii="Times New Roman" w:hAnsi="Times New Roman" w:cs="Times New Roman"/>
          <w:sz w:val="28"/>
          <w:szCs w:val="28"/>
        </w:rPr>
      </w:pPr>
    </w:p>
    <w:p w:rsidR="004B570F" w:rsidRDefault="00D53755" w:rsidP="00B22498">
      <w:pPr>
        <w:spacing w:after="0" w:line="240" w:lineRule="auto"/>
        <w:ind w:left="-709" w:firstLine="709"/>
        <w:jc w:val="both"/>
        <w:rPr>
          <w:rFonts w:ascii="Times New Roman" w:hAnsi="Times New Roman" w:cs="Times New Roman"/>
          <w:sz w:val="28"/>
          <w:szCs w:val="28"/>
        </w:rPr>
      </w:pPr>
      <w:r w:rsidRPr="00F77216">
        <w:rPr>
          <w:rFonts w:ascii="Times New Roman" w:hAnsi="Times New Roman" w:cs="Times New Roman"/>
          <w:sz w:val="28"/>
          <w:szCs w:val="28"/>
        </w:rPr>
        <w:t xml:space="preserve">Рост интереса к истории и традициям народа нашел отражение в другом фильме Н. Михалкова — «Сибирский цирюльник» (1999). </w:t>
      </w:r>
    </w:p>
    <w:p w:rsidR="004B570F" w:rsidRDefault="00D53755" w:rsidP="00B22498">
      <w:pPr>
        <w:spacing w:after="0" w:line="240" w:lineRule="auto"/>
        <w:ind w:left="-709" w:firstLine="709"/>
        <w:jc w:val="both"/>
        <w:rPr>
          <w:rFonts w:ascii="Times New Roman" w:hAnsi="Times New Roman" w:cs="Times New Roman"/>
          <w:sz w:val="28"/>
          <w:szCs w:val="28"/>
        </w:rPr>
      </w:pPr>
      <w:r w:rsidRPr="00F77216">
        <w:rPr>
          <w:rFonts w:ascii="Times New Roman" w:hAnsi="Times New Roman" w:cs="Times New Roman"/>
          <w:sz w:val="28"/>
          <w:szCs w:val="28"/>
        </w:rPr>
        <w:t>Новые, непривычные явления жизни, характерные для 90-х гг., получили воплощение в фильмах В. Тодоровского «Страна глухих», А. Балабанова «Брат» и «Брат-2», А. Хотине</w:t>
      </w:r>
      <w:r w:rsidR="004B570F">
        <w:rPr>
          <w:rFonts w:ascii="Times New Roman" w:hAnsi="Times New Roman" w:cs="Times New Roman"/>
          <w:sz w:val="28"/>
          <w:szCs w:val="28"/>
        </w:rPr>
        <w:t xml:space="preserve">нко «Мусульманин» и др. </w:t>
      </w:r>
    </w:p>
    <w:p w:rsidR="004B570F" w:rsidRDefault="004B570F" w:rsidP="00B22498">
      <w:pPr>
        <w:spacing w:after="0" w:line="240" w:lineRule="auto"/>
        <w:ind w:left="-709" w:firstLine="709"/>
        <w:jc w:val="both"/>
        <w:rPr>
          <w:rFonts w:ascii="Times New Roman" w:hAnsi="Times New Roman" w:cs="Times New Roman"/>
          <w:sz w:val="28"/>
          <w:szCs w:val="28"/>
        </w:rPr>
      </w:pPr>
      <w:r>
        <w:rPr>
          <w:rFonts w:ascii="Times New Roman" w:hAnsi="Times New Roman" w:cs="Times New Roman"/>
          <w:sz w:val="28"/>
          <w:szCs w:val="28"/>
        </w:rPr>
        <w:t>Возроди</w:t>
      </w:r>
      <w:r w:rsidR="00D53755" w:rsidRPr="00F77216">
        <w:rPr>
          <w:rFonts w:ascii="Times New Roman" w:hAnsi="Times New Roman" w:cs="Times New Roman"/>
          <w:sz w:val="28"/>
          <w:szCs w:val="28"/>
        </w:rPr>
        <w:t>лась традиция проведения Международных московских кинофестивалей. Ежегодно стал проводиться и Всероссийский кинофестиваль «</w:t>
      </w:r>
      <w:proofErr w:type="spellStart"/>
      <w:r w:rsidR="00D53755" w:rsidRPr="00F77216">
        <w:rPr>
          <w:rFonts w:ascii="Times New Roman" w:hAnsi="Times New Roman" w:cs="Times New Roman"/>
          <w:sz w:val="28"/>
          <w:szCs w:val="28"/>
        </w:rPr>
        <w:t>Кинотавр</w:t>
      </w:r>
      <w:proofErr w:type="spellEnd"/>
      <w:r w:rsidR="00D53755" w:rsidRPr="00F77216">
        <w:rPr>
          <w:rFonts w:ascii="Times New Roman" w:hAnsi="Times New Roman" w:cs="Times New Roman"/>
          <w:sz w:val="28"/>
          <w:szCs w:val="28"/>
        </w:rPr>
        <w:t xml:space="preserve">» в Сочи. </w:t>
      </w:r>
    </w:p>
    <w:p w:rsidR="004B570F" w:rsidRDefault="00D53755" w:rsidP="00B22498">
      <w:pPr>
        <w:spacing w:after="0" w:line="240" w:lineRule="auto"/>
        <w:ind w:left="-709" w:firstLine="709"/>
        <w:jc w:val="both"/>
        <w:rPr>
          <w:rFonts w:ascii="Times New Roman" w:hAnsi="Times New Roman" w:cs="Times New Roman"/>
          <w:sz w:val="28"/>
          <w:szCs w:val="28"/>
        </w:rPr>
      </w:pPr>
      <w:r w:rsidRPr="00F77216">
        <w:rPr>
          <w:rFonts w:ascii="Times New Roman" w:hAnsi="Times New Roman" w:cs="Times New Roman"/>
          <w:sz w:val="28"/>
          <w:szCs w:val="28"/>
        </w:rPr>
        <w:t>Однако число фильмов, выпускаемых киностудиями страны, заметно сократилось.</w:t>
      </w:r>
    </w:p>
    <w:p w:rsidR="0083581F" w:rsidRPr="0083581F" w:rsidRDefault="0083581F" w:rsidP="0083581F">
      <w:pPr>
        <w:spacing w:after="0" w:line="240" w:lineRule="auto"/>
        <w:ind w:left="-709" w:firstLine="709"/>
        <w:jc w:val="both"/>
        <w:rPr>
          <w:rFonts w:ascii="Times New Roman" w:hAnsi="Times New Roman" w:cs="Times New Roman"/>
          <w:sz w:val="28"/>
          <w:szCs w:val="28"/>
        </w:rPr>
      </w:pPr>
      <w:r w:rsidRPr="0083581F">
        <w:rPr>
          <w:rFonts w:ascii="Times New Roman" w:hAnsi="Times New Roman" w:cs="Times New Roman"/>
          <w:sz w:val="28"/>
          <w:szCs w:val="28"/>
        </w:rPr>
        <w:t>Музыка.</w:t>
      </w:r>
    </w:p>
    <w:p w:rsidR="0083581F" w:rsidRPr="0083581F" w:rsidRDefault="0083581F" w:rsidP="0083581F">
      <w:pPr>
        <w:spacing w:after="0" w:line="240" w:lineRule="auto"/>
        <w:ind w:left="-709" w:firstLine="709"/>
        <w:jc w:val="both"/>
        <w:rPr>
          <w:rFonts w:ascii="Times New Roman" w:hAnsi="Times New Roman" w:cs="Times New Roman"/>
          <w:sz w:val="28"/>
          <w:szCs w:val="28"/>
        </w:rPr>
      </w:pPr>
      <w:r w:rsidRPr="0083581F">
        <w:rPr>
          <w:rFonts w:ascii="Times New Roman" w:hAnsi="Times New Roman" w:cs="Times New Roman"/>
          <w:sz w:val="28"/>
          <w:szCs w:val="28"/>
        </w:rPr>
        <w:t xml:space="preserve">Противоречия общественного развития оказали влияние и на музыкальную жизнь России. Тревожным явлением начала 90-х гг. стал отъезд за рубеж крупных деятелей отечественного музыкального искусства. С середины 90-х гг. многие из них, не теряя интенсивных творческих контактов с зарубежными театрами и оркестрами, возглавили ведущие российские творческие коллективы (В. Федосеев, В. </w:t>
      </w:r>
      <w:proofErr w:type="spellStart"/>
      <w:r w:rsidRPr="0083581F">
        <w:rPr>
          <w:rFonts w:ascii="Times New Roman" w:hAnsi="Times New Roman" w:cs="Times New Roman"/>
          <w:sz w:val="28"/>
          <w:szCs w:val="28"/>
        </w:rPr>
        <w:t>Темирканов</w:t>
      </w:r>
      <w:proofErr w:type="spellEnd"/>
      <w:r w:rsidRPr="0083581F">
        <w:rPr>
          <w:rFonts w:ascii="Times New Roman" w:hAnsi="Times New Roman" w:cs="Times New Roman"/>
          <w:sz w:val="28"/>
          <w:szCs w:val="28"/>
        </w:rPr>
        <w:t>, В. Спиваков и др.). Международную известность и популярность приобрели Российский национальный оркестр, созданный выдающимся пианистом М. Плетневым, петербургский Мариинский театр, возглавляемый В. Гергиевым.</w:t>
      </w:r>
    </w:p>
    <w:p w:rsidR="0083581F" w:rsidRPr="0083581F" w:rsidRDefault="0083581F" w:rsidP="0083581F">
      <w:pPr>
        <w:spacing w:after="0" w:line="240" w:lineRule="auto"/>
        <w:ind w:left="-709" w:firstLine="709"/>
        <w:jc w:val="both"/>
        <w:rPr>
          <w:rFonts w:ascii="Times New Roman" w:hAnsi="Times New Roman" w:cs="Times New Roman"/>
          <w:sz w:val="28"/>
          <w:szCs w:val="28"/>
        </w:rPr>
      </w:pPr>
      <w:r w:rsidRPr="0083581F">
        <w:rPr>
          <w:rFonts w:ascii="Times New Roman" w:hAnsi="Times New Roman" w:cs="Times New Roman"/>
          <w:sz w:val="28"/>
          <w:szCs w:val="28"/>
        </w:rPr>
        <w:t xml:space="preserve">Произошло серьезное обновление репертуара крупнейших оперных и балетных театров страны, осуществивших новые постановки музыкальной классики XX в. Расширился репертуар ведущих российских оркестров. Они познакомили слушателей с произведениями А. </w:t>
      </w:r>
      <w:proofErr w:type="spellStart"/>
      <w:r w:rsidRPr="0083581F">
        <w:rPr>
          <w:rFonts w:ascii="Times New Roman" w:hAnsi="Times New Roman" w:cs="Times New Roman"/>
          <w:sz w:val="28"/>
          <w:szCs w:val="28"/>
        </w:rPr>
        <w:t>Шнитке</w:t>
      </w:r>
      <w:proofErr w:type="spellEnd"/>
      <w:r w:rsidRPr="0083581F">
        <w:rPr>
          <w:rFonts w:ascii="Times New Roman" w:hAnsi="Times New Roman" w:cs="Times New Roman"/>
          <w:sz w:val="28"/>
          <w:szCs w:val="28"/>
        </w:rPr>
        <w:t>, С. Губайдуллиной, В. Артемова, Э. Денисова и других композиторов.</w:t>
      </w:r>
    </w:p>
    <w:p w:rsidR="0083581F" w:rsidRPr="0083581F" w:rsidRDefault="0083581F" w:rsidP="0083581F">
      <w:pPr>
        <w:spacing w:after="0" w:line="240" w:lineRule="auto"/>
        <w:ind w:left="-709" w:firstLine="709"/>
        <w:jc w:val="both"/>
        <w:rPr>
          <w:rFonts w:ascii="Times New Roman" w:hAnsi="Times New Roman" w:cs="Times New Roman"/>
          <w:sz w:val="28"/>
          <w:szCs w:val="28"/>
        </w:rPr>
      </w:pPr>
      <w:r w:rsidRPr="0083581F">
        <w:rPr>
          <w:rFonts w:ascii="Times New Roman" w:hAnsi="Times New Roman" w:cs="Times New Roman"/>
          <w:sz w:val="28"/>
          <w:szCs w:val="28"/>
        </w:rPr>
        <w:t>Заметными явлениями культурной жизни были концерты классической музыки на больших открытых площадках (первый в России концерт такого рода состоялся на Красной площади в 1992 г.). В. Гергиев в 1999 г. организовал концерт Оркестра Мира на Красной площади, занесенный в Книгу рекордов Гиннесса: около двухсот крупнейших музыкантов мира выступили с программой шедевров классической музыки.</w:t>
      </w:r>
    </w:p>
    <w:p w:rsidR="0083581F" w:rsidRPr="0083581F" w:rsidRDefault="0083581F" w:rsidP="0083581F">
      <w:pPr>
        <w:spacing w:after="0" w:line="240" w:lineRule="auto"/>
        <w:ind w:left="-709" w:firstLine="709"/>
        <w:jc w:val="both"/>
        <w:rPr>
          <w:rFonts w:ascii="Times New Roman" w:hAnsi="Times New Roman" w:cs="Times New Roman"/>
          <w:sz w:val="28"/>
          <w:szCs w:val="28"/>
        </w:rPr>
      </w:pPr>
      <w:r w:rsidRPr="0083581F">
        <w:rPr>
          <w:rFonts w:ascii="Times New Roman" w:hAnsi="Times New Roman" w:cs="Times New Roman"/>
          <w:sz w:val="28"/>
          <w:szCs w:val="28"/>
        </w:rPr>
        <w:t>Признание и известность получили оперные певцы Д. Хворостовский и О. Бородина, артисты балета А. Волочкова и Д. Вишнева, А. Лиепа и Н. Цискаридзе.</w:t>
      </w:r>
    </w:p>
    <w:p w:rsidR="0083581F" w:rsidRPr="0083581F" w:rsidRDefault="0083581F" w:rsidP="0083581F">
      <w:pPr>
        <w:spacing w:after="0" w:line="240" w:lineRule="auto"/>
        <w:ind w:left="-709" w:firstLine="709"/>
        <w:jc w:val="both"/>
        <w:rPr>
          <w:rFonts w:ascii="Times New Roman" w:hAnsi="Times New Roman" w:cs="Times New Roman"/>
          <w:sz w:val="28"/>
          <w:szCs w:val="28"/>
        </w:rPr>
      </w:pPr>
      <w:r w:rsidRPr="0083581F">
        <w:rPr>
          <w:rFonts w:ascii="Times New Roman" w:hAnsi="Times New Roman" w:cs="Times New Roman"/>
          <w:sz w:val="28"/>
          <w:szCs w:val="28"/>
        </w:rPr>
        <w:lastRenderedPageBreak/>
        <w:t>90-е гг. отмечены формированием молодежной музыкальной культуры. Музыкальные коммерческие радиостанции ликвидировали дефицит музыкальной информации.</w:t>
      </w:r>
    </w:p>
    <w:p w:rsidR="0083581F" w:rsidRPr="0083581F" w:rsidRDefault="0083581F" w:rsidP="0083581F">
      <w:pPr>
        <w:spacing w:after="0" w:line="240" w:lineRule="auto"/>
        <w:ind w:left="-709" w:firstLine="709"/>
        <w:jc w:val="both"/>
        <w:rPr>
          <w:rFonts w:ascii="Times New Roman" w:hAnsi="Times New Roman" w:cs="Times New Roman"/>
          <w:sz w:val="28"/>
          <w:szCs w:val="28"/>
        </w:rPr>
      </w:pPr>
      <w:r w:rsidRPr="0083581F">
        <w:rPr>
          <w:rFonts w:ascii="Times New Roman" w:hAnsi="Times New Roman" w:cs="Times New Roman"/>
          <w:sz w:val="28"/>
          <w:szCs w:val="28"/>
        </w:rPr>
        <w:t>В 90-е гг. в стране произошел бум танцевальной музыки, а рейв-дискотеки собирали до 10 тыс. участников. В 1999 г. был поставлен мюзикл «METRO», ставший заметным событием в музыкальной жизни Москвы.</w:t>
      </w:r>
    </w:p>
    <w:p w:rsidR="0083581F" w:rsidRPr="0083581F" w:rsidRDefault="0083581F" w:rsidP="0083581F">
      <w:pPr>
        <w:spacing w:after="0" w:line="240" w:lineRule="auto"/>
        <w:ind w:left="-709" w:firstLine="709"/>
        <w:jc w:val="both"/>
        <w:rPr>
          <w:rFonts w:ascii="Times New Roman" w:hAnsi="Times New Roman" w:cs="Times New Roman"/>
          <w:sz w:val="28"/>
          <w:szCs w:val="28"/>
        </w:rPr>
      </w:pPr>
      <w:r w:rsidRPr="0083581F">
        <w:rPr>
          <w:rFonts w:ascii="Times New Roman" w:hAnsi="Times New Roman" w:cs="Times New Roman"/>
          <w:sz w:val="28"/>
          <w:szCs w:val="28"/>
        </w:rPr>
        <w:t>90-е гг. были переломными для отечественной рок-музыки. Популярный в советское время социальный рок (Ю. Шевчук, Б. Гребенщиков и др.) уступил место песням, драматизм которых отражает чувства, переживания, настроения молодежи -- любовь, одиночество, страх, мечты, надежды и разочарования. Лидером этого направления молодежной музыкальной культуры была группа «Мумий тролль» (И. Лагутенко). Популярна в молодежной среде стала «девочка с гитарой» Земфира. Москва 90-х гг. оказалась городом, открытым для молодых талантов со всей России.</w:t>
      </w:r>
    </w:p>
    <w:p w:rsidR="0083581F" w:rsidRPr="0083581F" w:rsidRDefault="0083581F" w:rsidP="0083581F">
      <w:pPr>
        <w:spacing w:after="0" w:line="240" w:lineRule="auto"/>
        <w:ind w:left="-709" w:firstLine="709"/>
        <w:jc w:val="both"/>
        <w:rPr>
          <w:rFonts w:ascii="Times New Roman" w:hAnsi="Times New Roman" w:cs="Times New Roman"/>
          <w:sz w:val="28"/>
          <w:szCs w:val="28"/>
        </w:rPr>
      </w:pPr>
      <w:r w:rsidRPr="0083581F">
        <w:rPr>
          <w:rFonts w:ascii="Times New Roman" w:hAnsi="Times New Roman" w:cs="Times New Roman"/>
          <w:sz w:val="28"/>
          <w:szCs w:val="28"/>
        </w:rPr>
        <w:t>Театр.</w:t>
      </w:r>
    </w:p>
    <w:p w:rsidR="0083581F" w:rsidRPr="0083581F" w:rsidRDefault="0083581F" w:rsidP="0083581F">
      <w:pPr>
        <w:spacing w:after="0" w:line="240" w:lineRule="auto"/>
        <w:ind w:left="-709" w:firstLine="709"/>
        <w:jc w:val="both"/>
        <w:rPr>
          <w:rFonts w:ascii="Times New Roman" w:hAnsi="Times New Roman" w:cs="Times New Roman"/>
          <w:sz w:val="28"/>
          <w:szCs w:val="28"/>
        </w:rPr>
      </w:pPr>
      <w:r w:rsidRPr="0083581F">
        <w:rPr>
          <w:rFonts w:ascii="Times New Roman" w:hAnsi="Times New Roman" w:cs="Times New Roman"/>
          <w:sz w:val="28"/>
          <w:szCs w:val="28"/>
        </w:rPr>
        <w:t>Много нового произошло в 90-е гг. в российской театральной жизни. Ушли в прошлое характерные для советского театра порядки: необходимость утверждать репертуарные планы и исполнителей, эзопов язык, приучивший и зрителей, и артистов искать скрытый смысл, двойное дно в каждой фразе и реплике. На первое место вышли художественные проблемы: режиссерские решения, яркость образов, способы их воплощения.</w:t>
      </w:r>
    </w:p>
    <w:p w:rsidR="0083581F" w:rsidRPr="0083581F" w:rsidRDefault="0083581F" w:rsidP="0083581F">
      <w:pPr>
        <w:spacing w:after="0" w:line="240" w:lineRule="auto"/>
        <w:ind w:left="-709" w:firstLine="709"/>
        <w:jc w:val="both"/>
        <w:rPr>
          <w:rFonts w:ascii="Times New Roman" w:hAnsi="Times New Roman" w:cs="Times New Roman"/>
          <w:sz w:val="28"/>
          <w:szCs w:val="28"/>
        </w:rPr>
      </w:pPr>
      <w:r w:rsidRPr="0083581F">
        <w:rPr>
          <w:rFonts w:ascii="Times New Roman" w:hAnsi="Times New Roman" w:cs="Times New Roman"/>
          <w:sz w:val="28"/>
          <w:szCs w:val="28"/>
        </w:rPr>
        <w:t xml:space="preserve">Актеры получили возможность самостоятельно осуществлять театральные постановки. Известные молодые исполнители (А. Соколов, О. Меньшиков, С. </w:t>
      </w:r>
      <w:proofErr w:type="spellStart"/>
      <w:r w:rsidRPr="0083581F">
        <w:rPr>
          <w:rFonts w:ascii="Times New Roman" w:hAnsi="Times New Roman" w:cs="Times New Roman"/>
          <w:sz w:val="28"/>
          <w:szCs w:val="28"/>
        </w:rPr>
        <w:t>Проханов</w:t>
      </w:r>
      <w:proofErr w:type="spellEnd"/>
      <w:r w:rsidRPr="0083581F">
        <w:rPr>
          <w:rFonts w:ascii="Times New Roman" w:hAnsi="Times New Roman" w:cs="Times New Roman"/>
          <w:sz w:val="28"/>
          <w:szCs w:val="28"/>
        </w:rPr>
        <w:t xml:space="preserve">, А. Табаков и др.) выступили в качестве режиссеров. Получили признание </w:t>
      </w:r>
      <w:proofErr w:type="gramStart"/>
      <w:r w:rsidRPr="0083581F">
        <w:rPr>
          <w:rFonts w:ascii="Times New Roman" w:hAnsi="Times New Roman" w:cs="Times New Roman"/>
          <w:sz w:val="28"/>
          <w:szCs w:val="28"/>
        </w:rPr>
        <w:t>публики</w:t>
      </w:r>
      <w:proofErr w:type="gramEnd"/>
      <w:r w:rsidRPr="0083581F">
        <w:rPr>
          <w:rFonts w:ascii="Times New Roman" w:hAnsi="Times New Roman" w:cs="Times New Roman"/>
          <w:sz w:val="28"/>
          <w:szCs w:val="28"/>
        </w:rPr>
        <w:t xml:space="preserve"> возникшие во второй половине 80-х гг. театры-студии, камерные драматические театры («Театр Луны», «Табакерка», «Театр-студия на Юго-Западе» и др.).</w:t>
      </w:r>
    </w:p>
    <w:p w:rsidR="0083581F" w:rsidRPr="0083581F" w:rsidRDefault="0083581F" w:rsidP="0083581F">
      <w:pPr>
        <w:spacing w:after="0" w:line="240" w:lineRule="auto"/>
        <w:ind w:left="-709" w:firstLine="709"/>
        <w:jc w:val="both"/>
        <w:rPr>
          <w:rFonts w:ascii="Times New Roman" w:hAnsi="Times New Roman" w:cs="Times New Roman"/>
          <w:sz w:val="28"/>
          <w:szCs w:val="28"/>
        </w:rPr>
      </w:pPr>
      <w:r w:rsidRPr="0083581F">
        <w:rPr>
          <w:rFonts w:ascii="Times New Roman" w:hAnsi="Times New Roman" w:cs="Times New Roman"/>
          <w:sz w:val="28"/>
          <w:szCs w:val="28"/>
        </w:rPr>
        <w:t>Режиссеры стали смелее трактовать классические сюжеты. Государственной премией России был отмечен спектакль московского театра «На Покровке» «Женитьба» по пьесе Н. В. Гоголя. Лучшие традиции отечественной режиссуры продолжал театр под руководством П. Фоменко.</w:t>
      </w:r>
    </w:p>
    <w:p w:rsidR="0083581F" w:rsidRPr="0083581F" w:rsidRDefault="0083581F" w:rsidP="0083581F">
      <w:pPr>
        <w:spacing w:after="0" w:line="240" w:lineRule="auto"/>
        <w:ind w:left="-709" w:firstLine="709"/>
        <w:jc w:val="both"/>
        <w:rPr>
          <w:rFonts w:ascii="Times New Roman" w:hAnsi="Times New Roman" w:cs="Times New Roman"/>
          <w:sz w:val="28"/>
          <w:szCs w:val="28"/>
        </w:rPr>
      </w:pPr>
      <w:r w:rsidRPr="0083581F">
        <w:rPr>
          <w:rFonts w:ascii="Times New Roman" w:hAnsi="Times New Roman" w:cs="Times New Roman"/>
          <w:sz w:val="28"/>
          <w:szCs w:val="28"/>
        </w:rPr>
        <w:t>Широкое распространение получили коммерческие постановки, сезонные спектакли с популярными артистами, спектакли-антрепризы. Появились и балаганные театры с характерным репертуаром.</w:t>
      </w:r>
    </w:p>
    <w:p w:rsidR="0083581F" w:rsidRPr="0083581F" w:rsidRDefault="0083581F" w:rsidP="0083581F">
      <w:pPr>
        <w:spacing w:after="0" w:line="240" w:lineRule="auto"/>
        <w:ind w:left="-709" w:firstLine="709"/>
        <w:jc w:val="both"/>
        <w:rPr>
          <w:rFonts w:ascii="Times New Roman" w:hAnsi="Times New Roman" w:cs="Times New Roman"/>
          <w:sz w:val="28"/>
          <w:szCs w:val="28"/>
        </w:rPr>
      </w:pPr>
      <w:r w:rsidRPr="0083581F">
        <w:rPr>
          <w:rFonts w:ascii="Times New Roman" w:hAnsi="Times New Roman" w:cs="Times New Roman"/>
          <w:sz w:val="28"/>
          <w:szCs w:val="28"/>
        </w:rPr>
        <w:t>Изобразительное искусство.</w:t>
      </w:r>
    </w:p>
    <w:p w:rsidR="0083581F" w:rsidRPr="0083581F" w:rsidRDefault="0083581F" w:rsidP="0083581F">
      <w:pPr>
        <w:spacing w:after="0" w:line="240" w:lineRule="auto"/>
        <w:ind w:left="-709" w:firstLine="709"/>
        <w:jc w:val="both"/>
        <w:rPr>
          <w:rFonts w:ascii="Times New Roman" w:hAnsi="Times New Roman" w:cs="Times New Roman"/>
          <w:sz w:val="28"/>
          <w:szCs w:val="28"/>
        </w:rPr>
      </w:pPr>
      <w:r w:rsidRPr="0083581F">
        <w:rPr>
          <w:rFonts w:ascii="Times New Roman" w:hAnsi="Times New Roman" w:cs="Times New Roman"/>
          <w:sz w:val="28"/>
          <w:szCs w:val="28"/>
        </w:rPr>
        <w:t>В российской живописи 90-х гг. развивались самые различные направления. Присущие советской эпохе картины социальной проблематики уступили место как абстракционистским, так и реалистическим живописным полотнам, пейзажам и натюрмортам. Возродилась утраченная в годы революции практика заказной живописи, когда жанровые картины создавались по заказу богатых клиентов и государства.</w:t>
      </w:r>
    </w:p>
    <w:p w:rsidR="0083581F" w:rsidRPr="0083581F" w:rsidRDefault="0083581F" w:rsidP="0083581F">
      <w:pPr>
        <w:spacing w:after="0" w:line="240" w:lineRule="auto"/>
        <w:ind w:left="-709" w:firstLine="709"/>
        <w:jc w:val="both"/>
        <w:rPr>
          <w:rFonts w:ascii="Times New Roman" w:hAnsi="Times New Roman" w:cs="Times New Roman"/>
          <w:sz w:val="28"/>
          <w:szCs w:val="28"/>
        </w:rPr>
      </w:pPr>
      <w:r w:rsidRPr="0083581F">
        <w:rPr>
          <w:rFonts w:ascii="Times New Roman" w:hAnsi="Times New Roman" w:cs="Times New Roman"/>
          <w:sz w:val="28"/>
          <w:szCs w:val="28"/>
        </w:rPr>
        <w:t>Портретное искусство представлено творчеством как известных мастеров (А. Шилов и др.), так и молодых талантливых художников (Никас Сафронов и др.).</w:t>
      </w:r>
    </w:p>
    <w:p w:rsidR="0083581F" w:rsidRPr="0083581F" w:rsidRDefault="0083581F" w:rsidP="0083581F">
      <w:pPr>
        <w:spacing w:after="0" w:line="240" w:lineRule="auto"/>
        <w:ind w:left="-709" w:firstLine="709"/>
        <w:jc w:val="both"/>
        <w:rPr>
          <w:rFonts w:ascii="Times New Roman" w:hAnsi="Times New Roman" w:cs="Times New Roman"/>
          <w:sz w:val="28"/>
          <w:szCs w:val="28"/>
        </w:rPr>
      </w:pPr>
      <w:r w:rsidRPr="0083581F">
        <w:rPr>
          <w:rFonts w:ascii="Times New Roman" w:hAnsi="Times New Roman" w:cs="Times New Roman"/>
          <w:sz w:val="28"/>
          <w:szCs w:val="28"/>
        </w:rPr>
        <w:t xml:space="preserve">Героями произведений стали исторические персонажи, прежде критически </w:t>
      </w:r>
      <w:proofErr w:type="spellStart"/>
      <w:r w:rsidRPr="0083581F">
        <w:rPr>
          <w:rFonts w:ascii="Times New Roman" w:hAnsi="Times New Roman" w:cs="Times New Roman"/>
          <w:sz w:val="28"/>
          <w:szCs w:val="28"/>
        </w:rPr>
        <w:t>оценивавшиеся</w:t>
      </w:r>
      <w:proofErr w:type="spellEnd"/>
      <w:r w:rsidRPr="0083581F">
        <w:rPr>
          <w:rFonts w:ascii="Times New Roman" w:hAnsi="Times New Roman" w:cs="Times New Roman"/>
          <w:sz w:val="28"/>
          <w:szCs w:val="28"/>
        </w:rPr>
        <w:t xml:space="preserve"> в исторической литературе (серия картин и памятников, </w:t>
      </w:r>
      <w:r w:rsidRPr="0083581F">
        <w:rPr>
          <w:rFonts w:ascii="Times New Roman" w:hAnsi="Times New Roman" w:cs="Times New Roman"/>
          <w:sz w:val="28"/>
          <w:szCs w:val="28"/>
        </w:rPr>
        <w:lastRenderedPageBreak/>
        <w:t>посвященных Николаю II и царской семье, П. А. Столыпину, генералам белой армии).</w:t>
      </w:r>
    </w:p>
    <w:p w:rsidR="0083581F" w:rsidRPr="0083581F" w:rsidRDefault="0083581F" w:rsidP="0083581F">
      <w:pPr>
        <w:spacing w:after="0" w:line="240" w:lineRule="auto"/>
        <w:ind w:left="-709" w:firstLine="709"/>
        <w:jc w:val="both"/>
        <w:rPr>
          <w:rFonts w:ascii="Times New Roman" w:hAnsi="Times New Roman" w:cs="Times New Roman"/>
          <w:sz w:val="28"/>
          <w:szCs w:val="28"/>
        </w:rPr>
      </w:pPr>
      <w:r w:rsidRPr="0083581F">
        <w:rPr>
          <w:rFonts w:ascii="Times New Roman" w:hAnsi="Times New Roman" w:cs="Times New Roman"/>
          <w:sz w:val="28"/>
          <w:szCs w:val="28"/>
        </w:rPr>
        <w:t>Получило развитие монументальное искусство. Президент Российской академии художеств 3. Церетели стал автором Мемориального комплекса на Поклонной горе и памятника Петру I в Москве.</w:t>
      </w:r>
    </w:p>
    <w:p w:rsidR="0083581F" w:rsidRPr="0083581F" w:rsidRDefault="0083581F" w:rsidP="0083581F">
      <w:pPr>
        <w:spacing w:after="0" w:line="240" w:lineRule="auto"/>
        <w:ind w:left="-709" w:firstLine="709"/>
        <w:jc w:val="both"/>
        <w:rPr>
          <w:rFonts w:ascii="Times New Roman" w:hAnsi="Times New Roman" w:cs="Times New Roman"/>
          <w:sz w:val="28"/>
          <w:szCs w:val="28"/>
        </w:rPr>
      </w:pPr>
      <w:r w:rsidRPr="0083581F">
        <w:rPr>
          <w:rFonts w:ascii="Times New Roman" w:hAnsi="Times New Roman" w:cs="Times New Roman"/>
          <w:sz w:val="28"/>
          <w:szCs w:val="28"/>
        </w:rPr>
        <w:t xml:space="preserve">Открылись художественные галереи, основой которых стали коллекции живописи, переданные крупнейшими мастерами в дар Москве и другим городам страны. Впервые за многие годы появились частные художественные галереи (галерея М. </w:t>
      </w:r>
      <w:proofErr w:type="spellStart"/>
      <w:r w:rsidRPr="0083581F">
        <w:rPr>
          <w:rFonts w:ascii="Times New Roman" w:hAnsi="Times New Roman" w:cs="Times New Roman"/>
          <w:sz w:val="28"/>
          <w:szCs w:val="28"/>
        </w:rPr>
        <w:t>Гельмана</w:t>
      </w:r>
      <w:proofErr w:type="spellEnd"/>
      <w:r w:rsidRPr="0083581F">
        <w:rPr>
          <w:rFonts w:ascii="Times New Roman" w:hAnsi="Times New Roman" w:cs="Times New Roman"/>
          <w:sz w:val="28"/>
          <w:szCs w:val="28"/>
        </w:rPr>
        <w:t xml:space="preserve"> и др.).</w:t>
      </w:r>
    </w:p>
    <w:p w:rsidR="0083581F" w:rsidRPr="0083581F" w:rsidRDefault="0083581F" w:rsidP="0083581F">
      <w:pPr>
        <w:spacing w:after="0" w:line="240" w:lineRule="auto"/>
        <w:ind w:left="-709" w:firstLine="709"/>
        <w:jc w:val="both"/>
        <w:rPr>
          <w:rFonts w:ascii="Times New Roman" w:hAnsi="Times New Roman" w:cs="Times New Roman"/>
          <w:sz w:val="28"/>
          <w:szCs w:val="28"/>
        </w:rPr>
      </w:pPr>
      <w:r w:rsidRPr="0083581F">
        <w:rPr>
          <w:rFonts w:ascii="Times New Roman" w:hAnsi="Times New Roman" w:cs="Times New Roman"/>
          <w:sz w:val="28"/>
          <w:szCs w:val="28"/>
        </w:rPr>
        <w:t>Возрождены традиции российского меценатства. На Родину вернулись художественные ценности, утраченные в годы революции и Великой Отечественной войны, в том числе фрагменты Янтарной комнаты из Екатерининского дворца в Царском Селе под Петербургом.</w:t>
      </w:r>
    </w:p>
    <w:p w:rsidR="0083581F" w:rsidRPr="0083581F" w:rsidRDefault="0083581F" w:rsidP="0083581F">
      <w:pPr>
        <w:spacing w:after="0" w:line="240" w:lineRule="auto"/>
        <w:ind w:left="-709" w:firstLine="709"/>
        <w:jc w:val="both"/>
        <w:rPr>
          <w:rFonts w:ascii="Times New Roman" w:hAnsi="Times New Roman" w:cs="Times New Roman"/>
          <w:sz w:val="28"/>
          <w:szCs w:val="28"/>
        </w:rPr>
      </w:pPr>
      <w:r w:rsidRPr="0083581F">
        <w:rPr>
          <w:rFonts w:ascii="Times New Roman" w:hAnsi="Times New Roman" w:cs="Times New Roman"/>
          <w:sz w:val="28"/>
          <w:szCs w:val="28"/>
        </w:rPr>
        <w:t>Серия художественных выставок ведущих музеев России была организована в США, крупнейших европейских странах.</w:t>
      </w:r>
    </w:p>
    <w:p w:rsidR="0083581F" w:rsidRPr="0083581F" w:rsidRDefault="0083581F" w:rsidP="0083581F">
      <w:pPr>
        <w:spacing w:after="0" w:line="240" w:lineRule="auto"/>
        <w:ind w:left="-709" w:firstLine="709"/>
        <w:jc w:val="both"/>
        <w:rPr>
          <w:rFonts w:ascii="Times New Roman" w:hAnsi="Times New Roman" w:cs="Times New Roman"/>
          <w:sz w:val="28"/>
          <w:szCs w:val="28"/>
        </w:rPr>
      </w:pPr>
      <w:r w:rsidRPr="0083581F">
        <w:rPr>
          <w:rFonts w:ascii="Times New Roman" w:hAnsi="Times New Roman" w:cs="Times New Roman"/>
          <w:sz w:val="28"/>
          <w:szCs w:val="28"/>
        </w:rPr>
        <w:t>Второе рождение переживает русское иконописное искусство. Росписи восстановленных в 90-е гг. храмов выполнены лучшими мастерами страны.</w:t>
      </w:r>
    </w:p>
    <w:p w:rsidR="0083581F" w:rsidRPr="0083581F" w:rsidRDefault="0083581F" w:rsidP="0083581F">
      <w:pPr>
        <w:spacing w:after="0" w:line="240" w:lineRule="auto"/>
        <w:ind w:left="-709" w:firstLine="709"/>
        <w:jc w:val="both"/>
        <w:rPr>
          <w:rFonts w:ascii="Times New Roman" w:hAnsi="Times New Roman" w:cs="Times New Roman"/>
          <w:sz w:val="28"/>
          <w:szCs w:val="28"/>
        </w:rPr>
      </w:pPr>
      <w:r w:rsidRPr="0083581F">
        <w:rPr>
          <w:rFonts w:ascii="Times New Roman" w:hAnsi="Times New Roman" w:cs="Times New Roman"/>
          <w:sz w:val="28"/>
          <w:szCs w:val="28"/>
        </w:rPr>
        <w:t>Средства массовой информации.</w:t>
      </w:r>
    </w:p>
    <w:p w:rsidR="0083581F" w:rsidRPr="0083581F" w:rsidRDefault="0083581F" w:rsidP="0083581F">
      <w:pPr>
        <w:spacing w:after="0" w:line="240" w:lineRule="auto"/>
        <w:ind w:left="-709" w:firstLine="709"/>
        <w:jc w:val="both"/>
        <w:rPr>
          <w:rFonts w:ascii="Times New Roman" w:hAnsi="Times New Roman" w:cs="Times New Roman"/>
          <w:sz w:val="28"/>
          <w:szCs w:val="28"/>
        </w:rPr>
      </w:pPr>
      <w:r w:rsidRPr="0083581F">
        <w:rPr>
          <w:rFonts w:ascii="Times New Roman" w:hAnsi="Times New Roman" w:cs="Times New Roman"/>
          <w:sz w:val="28"/>
          <w:szCs w:val="28"/>
        </w:rPr>
        <w:t>Радикальные перемены произошли в 90-е i г. в средствах массовой информации. Появились сотни новых газет и журналов.</w:t>
      </w:r>
    </w:p>
    <w:p w:rsidR="0083581F" w:rsidRPr="0083581F" w:rsidRDefault="0083581F" w:rsidP="0083581F">
      <w:pPr>
        <w:spacing w:after="0" w:line="240" w:lineRule="auto"/>
        <w:ind w:left="-709" w:firstLine="709"/>
        <w:jc w:val="both"/>
        <w:rPr>
          <w:rFonts w:ascii="Times New Roman" w:hAnsi="Times New Roman" w:cs="Times New Roman"/>
          <w:sz w:val="28"/>
          <w:szCs w:val="28"/>
        </w:rPr>
      </w:pPr>
      <w:r w:rsidRPr="0083581F">
        <w:rPr>
          <w:rFonts w:ascii="Times New Roman" w:hAnsi="Times New Roman" w:cs="Times New Roman"/>
          <w:sz w:val="28"/>
          <w:szCs w:val="28"/>
        </w:rPr>
        <w:t>Отечественные радиостанции, вещавшие до 90-х гг. лишь в УКВ-диапазоне, вышли на международные стандарты диапазона FM. Появились первые коммерческие радиостанции.</w:t>
      </w:r>
    </w:p>
    <w:p w:rsidR="0083581F" w:rsidRPr="0083581F" w:rsidRDefault="0083581F" w:rsidP="0083581F">
      <w:pPr>
        <w:spacing w:after="0" w:line="240" w:lineRule="auto"/>
        <w:ind w:left="-709" w:firstLine="709"/>
        <w:jc w:val="both"/>
        <w:rPr>
          <w:rFonts w:ascii="Times New Roman" w:hAnsi="Times New Roman" w:cs="Times New Roman"/>
          <w:sz w:val="28"/>
          <w:szCs w:val="28"/>
        </w:rPr>
      </w:pPr>
      <w:r w:rsidRPr="0083581F">
        <w:rPr>
          <w:rFonts w:ascii="Times New Roman" w:hAnsi="Times New Roman" w:cs="Times New Roman"/>
          <w:sz w:val="28"/>
          <w:szCs w:val="28"/>
        </w:rPr>
        <w:t>Были открыты первые частные телеканалы (REN TV, НТВ и др.). Практически во всех городах страны сформировалась система кабельного телевидения. Было создано Общественное российское телевидение, учредителем которого впервые выступило не только государство, но и частные лица и коммерческие структуры. Большое значение имеет деятельность телеканала «Культура», знакомящего зрителей с лучшими достижениями отечественной и мировой культуры.</w:t>
      </w:r>
    </w:p>
    <w:p w:rsidR="0083581F" w:rsidRDefault="0083581F" w:rsidP="0083581F">
      <w:pPr>
        <w:spacing w:after="0" w:line="240" w:lineRule="auto"/>
        <w:ind w:left="-709" w:firstLine="709"/>
        <w:jc w:val="both"/>
        <w:rPr>
          <w:rFonts w:ascii="Times New Roman" w:hAnsi="Times New Roman" w:cs="Times New Roman"/>
          <w:sz w:val="28"/>
          <w:szCs w:val="28"/>
        </w:rPr>
      </w:pPr>
      <w:r w:rsidRPr="0083581F">
        <w:rPr>
          <w:rFonts w:ascii="Times New Roman" w:hAnsi="Times New Roman" w:cs="Times New Roman"/>
          <w:sz w:val="28"/>
          <w:szCs w:val="28"/>
        </w:rPr>
        <w:t>Реальности XXI в. -- века информационного общества -- воплотились в развитии в России современных средств массовой коммуникации. Глобальной сетью Интернет в конце 90-х гг. пользовались около 4 млн. человек. Появились Интернет-кафе, позволившие пользоваться Интернетом тем, кто не имеет возможности приобрести персональный компьютер.</w:t>
      </w:r>
    </w:p>
    <w:p w:rsidR="004B570F" w:rsidRDefault="00D53755" w:rsidP="00B22498">
      <w:pPr>
        <w:spacing w:after="0" w:line="240" w:lineRule="auto"/>
        <w:ind w:left="-709" w:firstLine="709"/>
        <w:jc w:val="both"/>
        <w:rPr>
          <w:rFonts w:ascii="Times New Roman" w:hAnsi="Times New Roman" w:cs="Times New Roman"/>
          <w:sz w:val="28"/>
          <w:szCs w:val="28"/>
        </w:rPr>
      </w:pPr>
      <w:r w:rsidRPr="00F77216">
        <w:rPr>
          <w:rFonts w:ascii="Times New Roman" w:hAnsi="Times New Roman" w:cs="Times New Roman"/>
          <w:sz w:val="28"/>
          <w:szCs w:val="28"/>
        </w:rPr>
        <w:t xml:space="preserve"> Новые явления имели место и в российской литературе. Творческим кризисом было отмечено мастерство тех литераторов, которые в прошлые годы выступали апологетами советской системы. </w:t>
      </w:r>
    </w:p>
    <w:p w:rsidR="004B570F" w:rsidRDefault="00D53755" w:rsidP="00B22498">
      <w:pPr>
        <w:spacing w:after="0" w:line="240" w:lineRule="auto"/>
        <w:ind w:left="-709" w:firstLine="709"/>
        <w:jc w:val="both"/>
        <w:rPr>
          <w:rFonts w:ascii="Times New Roman" w:hAnsi="Times New Roman" w:cs="Times New Roman"/>
          <w:sz w:val="28"/>
          <w:szCs w:val="28"/>
        </w:rPr>
      </w:pPr>
      <w:r w:rsidRPr="00F77216">
        <w:rPr>
          <w:rFonts w:ascii="Times New Roman" w:hAnsi="Times New Roman" w:cs="Times New Roman"/>
          <w:sz w:val="28"/>
          <w:szCs w:val="28"/>
        </w:rPr>
        <w:t xml:space="preserve">Для большинства писателей советского времени характерным стало создание публицистических произведений, в большинстве которых они подвергали критике характер начавшихся в 90-е гг. общественных преобразований. Об этом говорилось, в частности, в сборнике статей известного писателя-диссидента В. Максимова «Самоистребление», публицистических статьях А. Солженицына, Л. Бородина, В. Белова, стихах-размышлениях С. Викулова «Мой народ» (1993) и др. </w:t>
      </w:r>
    </w:p>
    <w:p w:rsidR="00777573" w:rsidRDefault="00D53755" w:rsidP="00B22498">
      <w:pPr>
        <w:spacing w:after="0" w:line="240" w:lineRule="auto"/>
        <w:ind w:left="-709" w:firstLine="709"/>
        <w:jc w:val="both"/>
        <w:rPr>
          <w:rFonts w:ascii="Times New Roman" w:hAnsi="Times New Roman" w:cs="Times New Roman"/>
          <w:sz w:val="28"/>
          <w:szCs w:val="28"/>
        </w:rPr>
      </w:pPr>
      <w:r w:rsidRPr="00F77216">
        <w:rPr>
          <w:rFonts w:ascii="Times New Roman" w:hAnsi="Times New Roman" w:cs="Times New Roman"/>
          <w:sz w:val="28"/>
          <w:szCs w:val="28"/>
        </w:rPr>
        <w:lastRenderedPageBreak/>
        <w:t>Литераторы пережили в 90-е гг. и кризис идентичности в условиях распада единого государства (повесть Ф. Искандера «Пшада» и др.). Новые обстоятельства жизни и ее герои («новые русские», безработные, беженцы, бездомные и др.) нашли отражение в повести 3. Богуславской «Окнами на юг: Эскиз к портрету «новых русских».</w:t>
      </w:r>
    </w:p>
    <w:p w:rsidR="00777573" w:rsidRDefault="00D53755" w:rsidP="00B22498">
      <w:pPr>
        <w:spacing w:after="0" w:line="240" w:lineRule="auto"/>
        <w:ind w:left="-709" w:firstLine="709"/>
        <w:jc w:val="both"/>
        <w:rPr>
          <w:rFonts w:ascii="Times New Roman" w:hAnsi="Times New Roman" w:cs="Times New Roman"/>
          <w:sz w:val="28"/>
          <w:szCs w:val="28"/>
        </w:rPr>
      </w:pPr>
      <w:r w:rsidRPr="00F77216">
        <w:rPr>
          <w:rFonts w:ascii="Times New Roman" w:hAnsi="Times New Roman" w:cs="Times New Roman"/>
          <w:sz w:val="28"/>
          <w:szCs w:val="28"/>
        </w:rPr>
        <w:t xml:space="preserve"> Ностальгическая печаль по уходящему образу жизни, тоска по идеалу чистоты и непорочности патриархальной России звучали в творчестве В. Распутина. </w:t>
      </w:r>
    </w:p>
    <w:p w:rsidR="00777573" w:rsidRDefault="00D53755" w:rsidP="00B22498">
      <w:pPr>
        <w:spacing w:after="0" w:line="240" w:lineRule="auto"/>
        <w:ind w:left="-709" w:firstLine="709"/>
        <w:jc w:val="both"/>
        <w:rPr>
          <w:rFonts w:ascii="Times New Roman" w:hAnsi="Times New Roman" w:cs="Times New Roman"/>
          <w:sz w:val="28"/>
          <w:szCs w:val="28"/>
        </w:rPr>
      </w:pPr>
      <w:r w:rsidRPr="00F77216">
        <w:rPr>
          <w:rFonts w:ascii="Times New Roman" w:hAnsi="Times New Roman" w:cs="Times New Roman"/>
          <w:sz w:val="28"/>
          <w:szCs w:val="28"/>
        </w:rPr>
        <w:t>Характерно, что в 90-е гг. он стал одним из родоначальников нового направления в российской литературе — «</w:t>
      </w:r>
      <w:proofErr w:type="spellStart"/>
      <w:r w:rsidRPr="00F77216">
        <w:rPr>
          <w:rFonts w:ascii="Times New Roman" w:hAnsi="Times New Roman" w:cs="Times New Roman"/>
          <w:sz w:val="28"/>
          <w:szCs w:val="28"/>
        </w:rPr>
        <w:t>постдеревенской</w:t>
      </w:r>
      <w:proofErr w:type="spellEnd"/>
      <w:r w:rsidRPr="00F77216">
        <w:rPr>
          <w:rFonts w:ascii="Times New Roman" w:hAnsi="Times New Roman" w:cs="Times New Roman"/>
          <w:sz w:val="28"/>
          <w:szCs w:val="28"/>
        </w:rPr>
        <w:t xml:space="preserve"> прозы». В центре внимания его новых работ («В одном сибирском городе», «Россия молодая» и др.) оказались проблемы городской жизни, идеалов городской интеллигенции. Плодом многолетней духовной эволюции Л. Леонова стал его последний роман «Пирамида» (1994), в котором автор говорит о противоречиях прогресса, своем отношении к православию и церкви. </w:t>
      </w:r>
    </w:p>
    <w:p w:rsidR="00777573" w:rsidRDefault="00D53755" w:rsidP="00B22498">
      <w:pPr>
        <w:spacing w:after="0" w:line="240" w:lineRule="auto"/>
        <w:ind w:left="-709" w:firstLine="709"/>
        <w:jc w:val="both"/>
        <w:rPr>
          <w:rFonts w:ascii="Times New Roman" w:hAnsi="Times New Roman" w:cs="Times New Roman"/>
          <w:sz w:val="28"/>
          <w:szCs w:val="28"/>
        </w:rPr>
      </w:pPr>
      <w:r w:rsidRPr="00F77216">
        <w:rPr>
          <w:rFonts w:ascii="Times New Roman" w:hAnsi="Times New Roman" w:cs="Times New Roman"/>
          <w:sz w:val="28"/>
          <w:szCs w:val="28"/>
        </w:rPr>
        <w:t xml:space="preserve">В своем романе «Прокляты и убиты» В. Астафьев подводил итог своим многолетним раздумьям о героизме, </w:t>
      </w:r>
      <w:proofErr w:type="spellStart"/>
      <w:r w:rsidRPr="00F77216">
        <w:rPr>
          <w:rFonts w:ascii="Times New Roman" w:hAnsi="Times New Roman" w:cs="Times New Roman"/>
          <w:sz w:val="28"/>
          <w:szCs w:val="28"/>
        </w:rPr>
        <w:t>дегероизации</w:t>
      </w:r>
      <w:proofErr w:type="spellEnd"/>
      <w:r w:rsidRPr="00F77216">
        <w:rPr>
          <w:rFonts w:ascii="Times New Roman" w:hAnsi="Times New Roman" w:cs="Times New Roman"/>
          <w:sz w:val="28"/>
          <w:szCs w:val="28"/>
        </w:rPr>
        <w:t xml:space="preserve"> и паци­физме, показывал войну с самой неприглядной стороны, сделав акцент на невыносимых условиях ратного труда и быта. </w:t>
      </w:r>
    </w:p>
    <w:p w:rsidR="00777573" w:rsidRDefault="00D53755" w:rsidP="00B22498">
      <w:pPr>
        <w:spacing w:after="0" w:line="240" w:lineRule="auto"/>
        <w:ind w:left="-709" w:firstLine="709"/>
        <w:jc w:val="both"/>
        <w:rPr>
          <w:rFonts w:ascii="Times New Roman" w:hAnsi="Times New Roman" w:cs="Times New Roman"/>
          <w:sz w:val="28"/>
          <w:szCs w:val="28"/>
        </w:rPr>
      </w:pPr>
      <w:r w:rsidRPr="00F77216">
        <w:rPr>
          <w:rFonts w:ascii="Times New Roman" w:hAnsi="Times New Roman" w:cs="Times New Roman"/>
          <w:sz w:val="28"/>
          <w:szCs w:val="28"/>
        </w:rPr>
        <w:t>В книге В. Аксенова «Новый сладостный стиль» (1998) выражено отношение писателя к внешнему и внутреннему состоянию современного человека. 90-е годы характерны появлением множества новых имен в российской литературе. Одним из наиболее популярных молодых писателей стал Виктор Пелевин, известный двумя своими романами «Чапаев и пустота» и «</w:t>
      </w:r>
      <w:proofErr w:type="spellStart"/>
      <w:r w:rsidRPr="00F77216">
        <w:rPr>
          <w:rFonts w:ascii="Times New Roman" w:hAnsi="Times New Roman" w:cs="Times New Roman"/>
          <w:sz w:val="28"/>
          <w:szCs w:val="28"/>
        </w:rPr>
        <w:t>Generation</w:t>
      </w:r>
      <w:proofErr w:type="spellEnd"/>
      <w:r w:rsidRPr="00F77216">
        <w:rPr>
          <w:rFonts w:ascii="Times New Roman" w:hAnsi="Times New Roman" w:cs="Times New Roman"/>
          <w:sz w:val="28"/>
          <w:szCs w:val="28"/>
        </w:rPr>
        <w:t xml:space="preserve"> П», характерной чертой которых выступают не только фантастические сюжеты, но и философски-метафизическое, иронично-гротескное отношение ко всему советскому.</w:t>
      </w:r>
    </w:p>
    <w:p w:rsidR="00777573" w:rsidRDefault="00D53755" w:rsidP="00B22498">
      <w:pPr>
        <w:spacing w:after="0" w:line="240" w:lineRule="auto"/>
        <w:ind w:left="-709" w:firstLine="709"/>
        <w:jc w:val="both"/>
        <w:rPr>
          <w:rFonts w:ascii="Times New Roman" w:hAnsi="Times New Roman" w:cs="Times New Roman"/>
          <w:sz w:val="28"/>
          <w:szCs w:val="28"/>
        </w:rPr>
      </w:pPr>
      <w:r w:rsidRPr="00F77216">
        <w:rPr>
          <w:rFonts w:ascii="Times New Roman" w:hAnsi="Times New Roman" w:cs="Times New Roman"/>
          <w:sz w:val="28"/>
          <w:szCs w:val="28"/>
        </w:rPr>
        <w:t xml:space="preserve"> Свежим взглядом на окружающий мир и необычным сочетанием современной тематики и жанрового стиля сказания отличалось творчество Юрия Буйды («Люди на Острове», «Дон Домино»). </w:t>
      </w:r>
    </w:p>
    <w:p w:rsidR="00EB01D0" w:rsidRDefault="00D53755" w:rsidP="00B22498">
      <w:pPr>
        <w:spacing w:after="0" w:line="240" w:lineRule="auto"/>
        <w:ind w:left="-709" w:firstLine="709"/>
        <w:jc w:val="both"/>
        <w:rPr>
          <w:rFonts w:ascii="Times New Roman" w:hAnsi="Times New Roman" w:cs="Times New Roman"/>
          <w:sz w:val="28"/>
          <w:szCs w:val="28"/>
        </w:rPr>
      </w:pPr>
      <w:r w:rsidRPr="00F77216">
        <w:rPr>
          <w:rFonts w:ascii="Times New Roman" w:hAnsi="Times New Roman" w:cs="Times New Roman"/>
          <w:sz w:val="28"/>
          <w:szCs w:val="28"/>
        </w:rPr>
        <w:t xml:space="preserve">В рамках постмодернистских подходов создавал свои стихи Дмитрий </w:t>
      </w:r>
      <w:proofErr w:type="spellStart"/>
      <w:r w:rsidRPr="00F77216">
        <w:rPr>
          <w:rFonts w:ascii="Times New Roman" w:hAnsi="Times New Roman" w:cs="Times New Roman"/>
          <w:sz w:val="28"/>
          <w:szCs w:val="28"/>
        </w:rPr>
        <w:t>Пригов</w:t>
      </w:r>
      <w:proofErr w:type="spellEnd"/>
      <w:r w:rsidRPr="00F77216">
        <w:rPr>
          <w:rFonts w:ascii="Times New Roman" w:hAnsi="Times New Roman" w:cs="Times New Roman"/>
          <w:sz w:val="28"/>
          <w:szCs w:val="28"/>
        </w:rPr>
        <w:t xml:space="preserve"> (сборник «Пятьдесят капелек крови»). Премии им. Аполлона Григорьева в 2000 г. была удостоена книга стихов поэта-авангардиста Виктора </w:t>
      </w:r>
      <w:proofErr w:type="spellStart"/>
      <w:r w:rsidRPr="00F77216">
        <w:rPr>
          <w:rFonts w:ascii="Times New Roman" w:hAnsi="Times New Roman" w:cs="Times New Roman"/>
          <w:sz w:val="28"/>
          <w:szCs w:val="28"/>
        </w:rPr>
        <w:t>Сосноры</w:t>
      </w:r>
      <w:proofErr w:type="spellEnd"/>
      <w:r w:rsidRPr="00F77216">
        <w:rPr>
          <w:rFonts w:ascii="Times New Roman" w:hAnsi="Times New Roman" w:cs="Times New Roman"/>
          <w:sz w:val="28"/>
          <w:szCs w:val="28"/>
        </w:rPr>
        <w:t xml:space="preserve"> «Куда пошел? И где окно?». </w:t>
      </w:r>
    </w:p>
    <w:p w:rsidR="00EB01D0" w:rsidRDefault="00D53755" w:rsidP="00B22498">
      <w:pPr>
        <w:spacing w:after="0" w:line="240" w:lineRule="auto"/>
        <w:ind w:left="-709" w:firstLine="709"/>
        <w:jc w:val="both"/>
        <w:rPr>
          <w:rFonts w:ascii="Times New Roman" w:hAnsi="Times New Roman" w:cs="Times New Roman"/>
          <w:sz w:val="28"/>
          <w:szCs w:val="28"/>
        </w:rPr>
      </w:pPr>
      <w:r w:rsidRPr="00F77216">
        <w:rPr>
          <w:rFonts w:ascii="Times New Roman" w:hAnsi="Times New Roman" w:cs="Times New Roman"/>
          <w:sz w:val="28"/>
          <w:szCs w:val="28"/>
        </w:rPr>
        <w:t>Признанными лидерами метафорической поэзии 90-х гг. стали Александр Еременко («Громадный том листали наугад…») и Иван Жданов («Пророк»). Основной чертой новых литературных произведений стали ирония над советским прошлым и поиск необычных форм самовыражения авторов.</w:t>
      </w:r>
    </w:p>
    <w:p w:rsidR="00EB01D0" w:rsidRDefault="00D53755" w:rsidP="00B22498">
      <w:pPr>
        <w:spacing w:after="0" w:line="240" w:lineRule="auto"/>
        <w:ind w:left="-709" w:firstLine="709"/>
        <w:jc w:val="both"/>
        <w:rPr>
          <w:rFonts w:ascii="Times New Roman" w:hAnsi="Times New Roman" w:cs="Times New Roman"/>
          <w:sz w:val="28"/>
          <w:szCs w:val="28"/>
        </w:rPr>
      </w:pPr>
      <w:r w:rsidRPr="00F77216">
        <w:rPr>
          <w:rFonts w:ascii="Times New Roman" w:hAnsi="Times New Roman" w:cs="Times New Roman"/>
          <w:sz w:val="28"/>
          <w:szCs w:val="28"/>
        </w:rPr>
        <w:t xml:space="preserve"> Переход к рыночным отношениям поставил представителей творческой интеллигенции в необычные для них условия: с одной стороны, государство впервые сняло все запреты на творчество, но с другой — оно практически прекратило прежнее финансирование творческой деятель­ности.</w:t>
      </w:r>
    </w:p>
    <w:p w:rsidR="00D53755" w:rsidRPr="00F77216" w:rsidRDefault="00D53755" w:rsidP="00B22498">
      <w:pPr>
        <w:spacing w:after="0" w:line="240" w:lineRule="auto"/>
        <w:ind w:left="-709" w:firstLine="709"/>
        <w:jc w:val="both"/>
        <w:rPr>
          <w:rFonts w:ascii="Times New Roman" w:hAnsi="Times New Roman" w:cs="Times New Roman"/>
          <w:sz w:val="28"/>
          <w:szCs w:val="28"/>
        </w:rPr>
      </w:pPr>
      <w:r w:rsidRPr="00F77216">
        <w:rPr>
          <w:rFonts w:ascii="Times New Roman" w:hAnsi="Times New Roman" w:cs="Times New Roman"/>
          <w:sz w:val="28"/>
          <w:szCs w:val="28"/>
        </w:rPr>
        <w:t xml:space="preserve"> «Открытие Запада» обернулось не только знакомством с лучшими сторонами его культуры, но и хлынувшим в страну потоком низкопробных подделок. Это не могло не привести к размыванию многих черт традиционной для россиян морали, падению нравов, росту преступности. Таким образом, развитие </w:t>
      </w:r>
      <w:r w:rsidRPr="00F77216">
        <w:rPr>
          <w:rFonts w:ascii="Times New Roman" w:hAnsi="Times New Roman" w:cs="Times New Roman"/>
          <w:sz w:val="28"/>
          <w:szCs w:val="28"/>
        </w:rPr>
        <w:lastRenderedPageBreak/>
        <w:t>отечественной науки и культуры в 90-е гг. носило такой же противоречивый характер, как и в других сферах жизни: с одной стороны, творческая интеллигенция получила полную свободу самовыражения, но с другой — лишенная финансовой поддержки государства в условиях рынка и резкого падения стремления большей части населения к приобщению к культурным ценностям была не в состоянии реализовать свой потенциал в полной мере.</w:t>
      </w:r>
    </w:p>
    <w:p w:rsidR="00D53755" w:rsidRPr="00F77216" w:rsidRDefault="00D53755" w:rsidP="00B22498">
      <w:pPr>
        <w:spacing w:after="0" w:line="240" w:lineRule="auto"/>
        <w:ind w:left="-709" w:firstLine="709"/>
        <w:rPr>
          <w:rFonts w:ascii="Times New Roman" w:hAnsi="Times New Roman" w:cs="Times New Roman"/>
          <w:sz w:val="28"/>
          <w:szCs w:val="28"/>
        </w:rPr>
      </w:pPr>
    </w:p>
    <w:p w:rsidR="00F77216" w:rsidRDefault="00F77216" w:rsidP="00B22498">
      <w:pPr>
        <w:spacing w:after="0" w:line="240" w:lineRule="auto"/>
        <w:ind w:left="-709" w:firstLine="709"/>
        <w:rPr>
          <w:rFonts w:ascii="Times New Roman" w:hAnsi="Times New Roman" w:cs="Times New Roman"/>
          <w:sz w:val="28"/>
          <w:szCs w:val="28"/>
        </w:rPr>
      </w:pPr>
      <w:r>
        <w:rPr>
          <w:rFonts w:ascii="Times New Roman" w:hAnsi="Times New Roman" w:cs="Times New Roman"/>
          <w:sz w:val="28"/>
          <w:szCs w:val="28"/>
        </w:rPr>
        <w:t xml:space="preserve">Литература </w:t>
      </w:r>
    </w:p>
    <w:p w:rsidR="00640620" w:rsidRPr="00F77216" w:rsidRDefault="00640620" w:rsidP="00B22498">
      <w:pPr>
        <w:pStyle w:val="a4"/>
        <w:spacing w:before="0" w:beforeAutospacing="0" w:after="0" w:afterAutospacing="0"/>
        <w:ind w:left="-709" w:firstLine="709"/>
        <w:rPr>
          <w:color w:val="000000"/>
          <w:sz w:val="28"/>
          <w:szCs w:val="28"/>
          <w:shd w:val="clear" w:color="auto" w:fill="FFFFFF"/>
        </w:rPr>
      </w:pPr>
      <w:proofErr w:type="spellStart"/>
      <w:r w:rsidRPr="00F77216">
        <w:rPr>
          <w:color w:val="000000"/>
          <w:sz w:val="28"/>
          <w:szCs w:val="28"/>
          <w:shd w:val="clear" w:color="auto" w:fill="FFFFFF"/>
        </w:rPr>
        <w:t>Цимбаев</w:t>
      </w:r>
      <w:proofErr w:type="spellEnd"/>
      <w:r w:rsidRPr="00F77216">
        <w:rPr>
          <w:color w:val="000000"/>
          <w:sz w:val="28"/>
          <w:szCs w:val="28"/>
          <w:shd w:val="clear" w:color="auto" w:fill="FFFFFF"/>
        </w:rPr>
        <w:t xml:space="preserve"> Н.И. История России XIX - XX вв.</w:t>
      </w:r>
    </w:p>
    <w:p w:rsidR="00640620" w:rsidRDefault="00640620" w:rsidP="00B22498">
      <w:pPr>
        <w:pStyle w:val="a4"/>
        <w:spacing w:before="0" w:beforeAutospacing="0" w:after="0" w:afterAutospacing="0"/>
        <w:ind w:left="-709" w:firstLine="709"/>
        <w:rPr>
          <w:color w:val="000000"/>
          <w:sz w:val="28"/>
          <w:szCs w:val="28"/>
          <w:shd w:val="clear" w:color="auto" w:fill="FFFFFF"/>
        </w:rPr>
      </w:pPr>
      <w:r w:rsidRPr="00F77216">
        <w:rPr>
          <w:color w:val="000000"/>
          <w:sz w:val="28"/>
          <w:szCs w:val="28"/>
          <w:shd w:val="clear" w:color="auto" w:fill="FFFFFF"/>
        </w:rPr>
        <w:t>Федоров В.А. История России ХIХ-начала ХХ века</w:t>
      </w:r>
    </w:p>
    <w:p w:rsidR="00F77216" w:rsidRPr="00F77216" w:rsidRDefault="006E040D" w:rsidP="00F77216">
      <w:pPr>
        <w:pStyle w:val="a4"/>
        <w:spacing w:before="0" w:beforeAutospacing="0" w:after="0" w:afterAutospacing="0"/>
        <w:ind w:left="-709" w:firstLine="709"/>
        <w:rPr>
          <w:color w:val="000000"/>
          <w:sz w:val="28"/>
          <w:szCs w:val="28"/>
          <w:shd w:val="clear" w:color="auto" w:fill="FFFFFF"/>
        </w:rPr>
      </w:pPr>
      <w:hyperlink r:id="rId4" w:anchor="з_10" w:history="1">
        <w:r w:rsidR="00F77216" w:rsidRPr="00F52654">
          <w:rPr>
            <w:rStyle w:val="a3"/>
            <w:sz w:val="28"/>
            <w:szCs w:val="28"/>
            <w:shd w:val="clear" w:color="auto" w:fill="FFFFFF"/>
          </w:rPr>
          <w:t>http://evartist.narod.ru/text/60.htm#з_10</w:t>
        </w:r>
      </w:hyperlink>
      <w:r w:rsidR="00F77216">
        <w:rPr>
          <w:color w:val="000000"/>
          <w:sz w:val="28"/>
          <w:szCs w:val="28"/>
          <w:shd w:val="clear" w:color="auto" w:fill="FFFFFF"/>
        </w:rPr>
        <w:t xml:space="preserve"> </w:t>
      </w:r>
    </w:p>
    <w:p w:rsidR="00F77216" w:rsidRDefault="006E040D" w:rsidP="00F77216">
      <w:pPr>
        <w:spacing w:after="0" w:line="240" w:lineRule="auto"/>
        <w:ind w:left="-709" w:firstLine="709"/>
        <w:rPr>
          <w:rStyle w:val="a3"/>
          <w:rFonts w:ascii="Times New Roman" w:hAnsi="Times New Roman" w:cs="Times New Roman"/>
          <w:sz w:val="28"/>
          <w:szCs w:val="28"/>
        </w:rPr>
      </w:pPr>
      <w:hyperlink r:id="rId5" w:history="1">
        <w:r w:rsidR="00F77216" w:rsidRPr="00F77216">
          <w:rPr>
            <w:rStyle w:val="a3"/>
            <w:rFonts w:ascii="Times New Roman" w:hAnsi="Times New Roman" w:cs="Times New Roman"/>
            <w:sz w:val="28"/>
            <w:szCs w:val="28"/>
          </w:rPr>
          <w:t>https://histerl.ru/kurs_sssp/podrobno/osnovnie_tendencii_razvitia_kulturi.htm</w:t>
        </w:r>
      </w:hyperlink>
    </w:p>
    <w:p w:rsidR="002606F6" w:rsidRPr="00F77216" w:rsidRDefault="006E040D" w:rsidP="002606F6">
      <w:pPr>
        <w:spacing w:after="0" w:line="240" w:lineRule="auto"/>
        <w:ind w:left="-709" w:firstLine="709"/>
        <w:rPr>
          <w:rFonts w:ascii="Times New Roman" w:hAnsi="Times New Roman" w:cs="Times New Roman"/>
          <w:sz w:val="28"/>
          <w:szCs w:val="28"/>
        </w:rPr>
      </w:pPr>
      <w:hyperlink r:id="rId6" w:history="1">
        <w:r w:rsidR="002606F6" w:rsidRPr="00F52654">
          <w:rPr>
            <w:rStyle w:val="a3"/>
            <w:rFonts w:ascii="Times New Roman" w:hAnsi="Times New Roman" w:cs="Times New Roman"/>
            <w:sz w:val="28"/>
            <w:szCs w:val="28"/>
          </w:rPr>
          <w:t>https://spravochnick.ru/istoriya_rossii/vnutripoliticheskaya_zhizn_rossiyskoy_federacii_v_90-e_gody_hh_-_nachale_xxi_vv/rossiyskaya_kultura_v_90-e_gody/</w:t>
        </w:r>
      </w:hyperlink>
      <w:r w:rsidR="002606F6">
        <w:rPr>
          <w:rFonts w:ascii="Times New Roman" w:hAnsi="Times New Roman" w:cs="Times New Roman"/>
          <w:sz w:val="28"/>
          <w:szCs w:val="28"/>
        </w:rPr>
        <w:t xml:space="preserve"> </w:t>
      </w:r>
    </w:p>
    <w:p w:rsidR="00F77216" w:rsidRPr="00F77216" w:rsidRDefault="00F77216" w:rsidP="00B22498">
      <w:pPr>
        <w:pStyle w:val="a4"/>
        <w:spacing w:before="0" w:beforeAutospacing="0" w:after="0" w:afterAutospacing="0"/>
        <w:ind w:left="-709" w:firstLine="709"/>
        <w:rPr>
          <w:color w:val="000000"/>
          <w:sz w:val="28"/>
          <w:szCs w:val="28"/>
          <w:shd w:val="clear" w:color="auto" w:fill="FFFFFF"/>
        </w:rPr>
      </w:pPr>
    </w:p>
    <w:sectPr w:rsidR="00F77216" w:rsidRPr="00F772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6DE"/>
    <w:rsid w:val="00046A88"/>
    <w:rsid w:val="000F55CF"/>
    <w:rsid w:val="002606F6"/>
    <w:rsid w:val="003C4A3C"/>
    <w:rsid w:val="003D6C4A"/>
    <w:rsid w:val="004546DE"/>
    <w:rsid w:val="004B570F"/>
    <w:rsid w:val="005949D5"/>
    <w:rsid w:val="00640620"/>
    <w:rsid w:val="006919DC"/>
    <w:rsid w:val="006B69CF"/>
    <w:rsid w:val="006E040D"/>
    <w:rsid w:val="007427AE"/>
    <w:rsid w:val="00777573"/>
    <w:rsid w:val="007A27C7"/>
    <w:rsid w:val="00824A7B"/>
    <w:rsid w:val="0083581F"/>
    <w:rsid w:val="00AA0E20"/>
    <w:rsid w:val="00AD698A"/>
    <w:rsid w:val="00B22498"/>
    <w:rsid w:val="00B53617"/>
    <w:rsid w:val="00C47E33"/>
    <w:rsid w:val="00C62A7E"/>
    <w:rsid w:val="00C74EAA"/>
    <w:rsid w:val="00CE4499"/>
    <w:rsid w:val="00D53755"/>
    <w:rsid w:val="00EB01D0"/>
    <w:rsid w:val="00F7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C671DA-B083-45DC-BDC6-7B5AF8E95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0620"/>
    <w:rPr>
      <w:color w:val="0000FF" w:themeColor="hyperlink"/>
      <w:u w:val="single"/>
    </w:rPr>
  </w:style>
  <w:style w:type="paragraph" w:styleId="a4">
    <w:name w:val="Normal (Web)"/>
    <w:basedOn w:val="a"/>
    <w:uiPriority w:val="99"/>
    <w:semiHidden/>
    <w:unhideWhenUsed/>
    <w:rsid w:val="006406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0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pravochnick.ru/istoriya_rossii/vnutripoliticheskaya_zhizn_rossiyskoy_federacii_v_90-e_gody_hh_-_nachale_xxi_vv/rossiyskaya_kultura_v_90-e_gody/" TargetMode="External"/><Relationship Id="rId5" Type="http://schemas.openxmlformats.org/officeDocument/2006/relationships/hyperlink" Target="https://histerl.ru/kurs_sssp/podrobno/osnovnie_tendencii_razvitia_kulturi.htm" TargetMode="External"/><Relationship Id="rId4" Type="http://schemas.openxmlformats.org/officeDocument/2006/relationships/hyperlink" Target="http://evartist.narod.ru/text/6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2712</Words>
  <Characters>15464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дж</cp:lastModifiedBy>
  <cp:revision>2</cp:revision>
  <dcterms:created xsi:type="dcterms:W3CDTF">2020-04-09T07:15:00Z</dcterms:created>
  <dcterms:modified xsi:type="dcterms:W3CDTF">2020-04-09T07:15:00Z</dcterms:modified>
</cp:coreProperties>
</file>